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41950D" w14:textId="433373C5" w:rsidR="00C21536" w:rsidRPr="002465F3" w:rsidRDefault="00AD530B" w:rsidP="002465F3">
      <w:pPr>
        <w:pStyle w:val="NoSpacing"/>
        <w:rPr>
          <w:rFonts w:ascii="Cambria" w:hAnsi="Cambria"/>
          <w:sz w:val="24"/>
          <w:szCs w:val="24"/>
        </w:rPr>
      </w:pPr>
      <w:r w:rsidRPr="002465F3">
        <w:rPr>
          <w:rFonts w:ascii="Cambria" w:hAnsi="Cambria"/>
          <w:sz w:val="24"/>
          <w:szCs w:val="24"/>
        </w:rPr>
        <w:t>Kavya Sri Meka</w:t>
      </w:r>
      <w:r w:rsidR="00DE3BDE" w:rsidRPr="002465F3">
        <w:rPr>
          <w:rFonts w:ascii="Cambria" w:hAnsi="Cambria"/>
          <w:sz w:val="24"/>
          <w:szCs w:val="24"/>
        </w:rPr>
        <w:t xml:space="preserve">                                             </w:t>
      </w:r>
      <w:r w:rsidR="002465F3" w:rsidRPr="002465F3">
        <w:rPr>
          <w:rFonts w:ascii="Cambria" w:hAnsi="Cambria"/>
          <w:sz w:val="24"/>
          <w:szCs w:val="24"/>
        </w:rPr>
        <w:t xml:space="preserve">               </w:t>
      </w:r>
      <w:r w:rsidR="002465F3">
        <w:rPr>
          <w:rFonts w:ascii="Cambria" w:hAnsi="Cambria"/>
          <w:sz w:val="24"/>
          <w:szCs w:val="24"/>
        </w:rPr>
        <w:t xml:space="preserve">                                           </w:t>
      </w:r>
      <w:r w:rsidR="002465F3" w:rsidRPr="002465F3">
        <w:rPr>
          <w:rFonts w:ascii="Cambria" w:hAnsi="Cambria"/>
          <w:sz w:val="24"/>
          <w:szCs w:val="24"/>
        </w:rPr>
        <w:t xml:space="preserve"> </w:t>
      </w:r>
      <w:r w:rsidR="00DE3BDE" w:rsidRPr="002465F3">
        <w:rPr>
          <w:rFonts w:ascii="Cambria" w:hAnsi="Cambria"/>
          <w:sz w:val="24"/>
          <w:szCs w:val="24"/>
        </w:rPr>
        <w:t xml:space="preserve">    </w:t>
      </w:r>
      <w:r w:rsidR="00DE3BDE" w:rsidRPr="002465F3">
        <w:rPr>
          <w:rFonts w:ascii="Cambria" w:hAnsi="Cambria"/>
          <w:noProof/>
          <w:sz w:val="24"/>
          <w:szCs w:val="24"/>
        </w:rPr>
        <w:drawing>
          <wp:inline distT="0" distB="0" distL="0" distR="0" wp14:anchorId="7A41C1B7" wp14:editId="346932B9">
            <wp:extent cx="628650" cy="616187"/>
            <wp:effectExtent l="0" t="0" r="0" b="6350"/>
            <wp:docPr id="1627431140" name="Picture 2" descr="A blue hexago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7431140" name="Picture 2" descr="A blue hexagon with white tex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671368" cy="658058"/>
                    </a:xfrm>
                    <a:prstGeom prst="rect">
                      <a:avLst/>
                    </a:prstGeom>
                  </pic:spPr>
                </pic:pic>
              </a:graphicData>
            </a:graphic>
          </wp:inline>
        </w:drawing>
      </w:r>
      <w:r w:rsidR="00DE3BDE" w:rsidRPr="002465F3">
        <w:rPr>
          <w:rFonts w:ascii="Cambria" w:hAnsi="Cambria"/>
          <w:sz w:val="24"/>
          <w:szCs w:val="24"/>
        </w:rPr>
        <w:t xml:space="preserve">  </w:t>
      </w:r>
      <w:r w:rsidR="00DE3BDE" w:rsidRPr="002465F3">
        <w:rPr>
          <w:rFonts w:ascii="Cambria" w:hAnsi="Cambria"/>
          <w:noProof/>
          <w:sz w:val="24"/>
          <w:szCs w:val="24"/>
        </w:rPr>
        <w:drawing>
          <wp:inline distT="0" distB="0" distL="0" distR="0" wp14:anchorId="50C139D2" wp14:editId="1CD2B257">
            <wp:extent cx="638175" cy="625524"/>
            <wp:effectExtent l="0" t="0" r="0" b="0"/>
            <wp:docPr id="179445264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4452640" name="Picture 1794452640"/>
                    <pic:cNvPicPr/>
                  </pic:nvPicPr>
                  <pic:blipFill>
                    <a:blip r:embed="rId7" cstate="print">
                      <a:extLst>
                        <a:ext uri="{28A0092B-C50C-407E-A947-70E740481C1C}">
                          <a14:useLocalDpi xmlns:a14="http://schemas.microsoft.com/office/drawing/2010/main" val="0"/>
                        </a:ext>
                      </a:extLst>
                    </a:blip>
                    <a:stretch>
                      <a:fillRect/>
                    </a:stretch>
                  </pic:blipFill>
                  <pic:spPr>
                    <a:xfrm>
                      <a:off x="0" y="0"/>
                      <a:ext cx="699572" cy="685704"/>
                    </a:xfrm>
                    <a:prstGeom prst="rect">
                      <a:avLst/>
                    </a:prstGeom>
                  </pic:spPr>
                </pic:pic>
              </a:graphicData>
            </a:graphic>
          </wp:inline>
        </w:drawing>
      </w:r>
      <w:r w:rsidR="00DE3BDE" w:rsidRPr="002465F3">
        <w:rPr>
          <w:rFonts w:ascii="Cambria" w:hAnsi="Cambria"/>
          <w:sz w:val="24"/>
          <w:szCs w:val="24"/>
        </w:rPr>
        <w:t xml:space="preserve">  </w:t>
      </w:r>
      <w:r w:rsidR="00DE3BDE" w:rsidRPr="002465F3">
        <w:rPr>
          <w:rFonts w:ascii="Cambria" w:hAnsi="Cambria"/>
          <w:noProof/>
          <w:sz w:val="24"/>
          <w:szCs w:val="24"/>
        </w:rPr>
        <w:drawing>
          <wp:inline distT="0" distB="0" distL="0" distR="0" wp14:anchorId="3BC28674" wp14:editId="1A17C44E">
            <wp:extent cx="636182" cy="623570"/>
            <wp:effectExtent l="0" t="0" r="0" b="0"/>
            <wp:docPr id="1141547567" name="Picture 5" descr="A hexagon with white text and blue clou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547567" name="Picture 5" descr="A hexagon with white text and blue cloud&#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1576" cy="668064"/>
                    </a:xfrm>
                    <a:prstGeom prst="rect">
                      <a:avLst/>
                    </a:prstGeom>
                  </pic:spPr>
                </pic:pic>
              </a:graphicData>
            </a:graphic>
          </wp:inline>
        </w:drawing>
      </w:r>
    </w:p>
    <w:p w14:paraId="15D494CA" w14:textId="62B8E5EE" w:rsidR="003A575D" w:rsidRPr="002465F3" w:rsidRDefault="00AD530B" w:rsidP="002465F3">
      <w:pPr>
        <w:pStyle w:val="NoSpacing"/>
        <w:rPr>
          <w:rFonts w:ascii="Cambria" w:hAnsi="Cambria"/>
          <w:sz w:val="24"/>
          <w:szCs w:val="24"/>
        </w:rPr>
      </w:pPr>
      <w:r w:rsidRPr="002465F3">
        <w:rPr>
          <w:rFonts w:ascii="Cambria" w:hAnsi="Cambria"/>
          <w:sz w:val="24"/>
          <w:szCs w:val="24"/>
        </w:rPr>
        <w:t xml:space="preserve">Email: </w:t>
      </w:r>
      <w:hyperlink r:id="rId9" w:history="1">
        <w:r w:rsidR="00985A67" w:rsidRPr="009A6541">
          <w:rPr>
            <w:rStyle w:val="Hyperlink"/>
            <w:rFonts w:ascii="Cambria" w:hAnsi="Cambria" w:cs="Arial"/>
            <w:sz w:val="24"/>
            <w:szCs w:val="24"/>
          </w:rPr>
          <w:t>rishitha.23g@gmail.com</w:t>
        </w:r>
      </w:hyperlink>
      <w:r w:rsidR="00F92880" w:rsidRPr="002465F3">
        <w:rPr>
          <w:rFonts w:ascii="Cambria" w:hAnsi="Cambria"/>
          <w:sz w:val="24"/>
          <w:szCs w:val="24"/>
        </w:rPr>
        <w:t xml:space="preserve">                                                             </w:t>
      </w:r>
    </w:p>
    <w:p w14:paraId="24255CDA" w14:textId="590FDC5D" w:rsidR="00BD1F70" w:rsidRPr="002465F3" w:rsidRDefault="002465F3" w:rsidP="002465F3">
      <w:pPr>
        <w:pStyle w:val="NoSpacing"/>
        <w:rPr>
          <w:rFonts w:ascii="Cambria" w:hAnsi="Cambria"/>
          <w:sz w:val="24"/>
          <w:szCs w:val="24"/>
        </w:rPr>
      </w:pPr>
      <w:r>
        <w:rPr>
          <w:rFonts w:ascii="Cambria" w:hAnsi="Cambria" w:cs="Arial"/>
          <w:b/>
          <w:bCs/>
          <w:noProof/>
        </w:rPr>
        <mc:AlternateContent>
          <mc:Choice Requires="wps">
            <w:drawing>
              <wp:anchor distT="0" distB="0" distL="114300" distR="114300" simplePos="0" relativeHeight="251659264" behindDoc="0" locked="0" layoutInCell="1" allowOverlap="1" wp14:anchorId="62FC8454" wp14:editId="0984B46A">
                <wp:simplePos x="0" y="0"/>
                <wp:positionH relativeFrom="column">
                  <wp:posOffset>-409575</wp:posOffset>
                </wp:positionH>
                <wp:positionV relativeFrom="paragraph">
                  <wp:posOffset>257174</wp:posOffset>
                </wp:positionV>
                <wp:extent cx="7648575" cy="0"/>
                <wp:effectExtent l="0" t="0" r="0" b="0"/>
                <wp:wrapNone/>
                <wp:docPr id="344379583" name="Straight Connector 1"/>
                <wp:cNvGraphicFramePr/>
                <a:graphic xmlns:a="http://schemas.openxmlformats.org/drawingml/2006/main">
                  <a:graphicData uri="http://schemas.microsoft.com/office/word/2010/wordprocessingShape">
                    <wps:wsp>
                      <wps:cNvCnPr/>
                      <wps:spPr>
                        <a:xfrm flipV="1">
                          <a:off x="0" y="0"/>
                          <a:ext cx="76485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310211B" id="Straight Connector 1" o:spid="_x0000_s1026" style="position:absolute;flip:y;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25pt,20.25pt" to="570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" strokecolor="#156082 [3204]" strokeweight=".5pt">
                <v:stroke joinstyle="miter"/>
              </v:line>
            </w:pict>
          </mc:Fallback>
        </mc:AlternateContent>
      </w:r>
      <w:r w:rsidR="00BD1F70" w:rsidRPr="002465F3">
        <w:rPr>
          <w:rFonts w:ascii="Cambria" w:hAnsi="Cambria"/>
          <w:sz w:val="24"/>
          <w:szCs w:val="24"/>
        </w:rPr>
        <w:t xml:space="preserve">Phone: </w:t>
      </w:r>
      <w:r w:rsidR="00985A67" w:rsidRPr="00985A67">
        <w:rPr>
          <w:rFonts w:ascii="Cambria" w:hAnsi="Cambria"/>
          <w:sz w:val="24"/>
          <w:szCs w:val="24"/>
        </w:rPr>
        <w:t>+1 2142998373</w:t>
      </w:r>
    </w:p>
    <w:p w14:paraId="1E083AE5" w14:textId="77777777" w:rsidR="002465F3" w:rsidRDefault="002465F3" w:rsidP="002465F3">
      <w:pPr>
        <w:pStyle w:val="NoSpacing"/>
        <w:rPr>
          <w:rFonts w:ascii="Cambria" w:hAnsi="Cambria"/>
          <w:b/>
          <w:bCs/>
        </w:rPr>
      </w:pPr>
    </w:p>
    <w:p w14:paraId="6B74E7A4" w14:textId="6FE0CC3D" w:rsidR="00380363" w:rsidRPr="002465F3" w:rsidRDefault="004C5C67" w:rsidP="002465F3">
      <w:pPr>
        <w:pStyle w:val="NoSpacing"/>
        <w:rPr>
          <w:rFonts w:ascii="Cambria" w:hAnsi="Cambria"/>
          <w:b/>
          <w:bCs/>
        </w:rPr>
      </w:pPr>
      <w:r w:rsidRPr="002465F3">
        <w:rPr>
          <w:rFonts w:ascii="Cambria" w:hAnsi="Cambria"/>
          <w:b/>
          <w:bCs/>
        </w:rPr>
        <w:t>Professional</w:t>
      </w:r>
      <w:r w:rsidR="00056B02" w:rsidRPr="002465F3">
        <w:rPr>
          <w:rFonts w:ascii="Cambria" w:hAnsi="Cambria"/>
          <w:b/>
          <w:bCs/>
        </w:rPr>
        <w:t xml:space="preserve"> Summary</w:t>
      </w:r>
      <w:r w:rsidR="002465F3">
        <w:rPr>
          <w:rFonts w:ascii="Cambria" w:hAnsi="Cambria"/>
          <w:b/>
          <w:bCs/>
        </w:rPr>
        <w:t>:</w:t>
      </w:r>
    </w:p>
    <w:p w14:paraId="4A8FA5DA" w14:textId="28227560" w:rsidR="00B60A24" w:rsidRPr="002465F3" w:rsidRDefault="00B60A24" w:rsidP="002465F3">
      <w:pPr>
        <w:pStyle w:val="NoSpacing"/>
        <w:numPr>
          <w:ilvl w:val="0"/>
          <w:numId w:val="11"/>
        </w:numPr>
        <w:rPr>
          <w:rFonts w:ascii="Cambria" w:hAnsi="Cambria"/>
        </w:rPr>
      </w:pPr>
      <w:r w:rsidRPr="002465F3">
        <w:rPr>
          <w:rFonts w:ascii="Cambria" w:hAnsi="Cambria"/>
          <w:color w:val="0D0D0D"/>
          <w:shd w:val="clear" w:color="auto" w:fill="FFFFFF"/>
        </w:rPr>
        <w:t xml:space="preserve">Seasoned Salesforce Administrator with </w:t>
      </w:r>
      <w:r w:rsidR="0004063C">
        <w:rPr>
          <w:rFonts w:ascii="Cambria" w:hAnsi="Cambria"/>
          <w:color w:val="0D0D0D"/>
          <w:shd w:val="clear" w:color="auto" w:fill="FFFFFF"/>
        </w:rPr>
        <w:t xml:space="preserve">almost </w:t>
      </w:r>
      <w:r w:rsidR="003A0B83">
        <w:rPr>
          <w:rFonts w:ascii="Cambria" w:hAnsi="Cambria"/>
          <w:color w:val="0D0D0D"/>
          <w:shd w:val="clear" w:color="auto" w:fill="FFFFFF"/>
        </w:rPr>
        <w:t>6</w:t>
      </w:r>
      <w:r w:rsidR="000F6C74" w:rsidRPr="002465F3">
        <w:rPr>
          <w:rFonts w:ascii="Cambria" w:hAnsi="Cambria"/>
          <w:color w:val="0D0D0D"/>
          <w:shd w:val="clear" w:color="auto" w:fill="FFFFFF"/>
        </w:rPr>
        <w:t xml:space="preserve"> </w:t>
      </w:r>
      <w:r w:rsidRPr="002465F3">
        <w:rPr>
          <w:rFonts w:ascii="Cambria" w:hAnsi="Cambria"/>
          <w:color w:val="0D0D0D"/>
          <w:shd w:val="clear" w:color="auto" w:fill="FFFFFF"/>
        </w:rPr>
        <w:t>years of experience, driven by a strong passion for leveraging Salesforce to drive business success. Continuously seeking opportunities for growth and learning within the Salesforce ecosystem.</w:t>
      </w:r>
    </w:p>
    <w:p w14:paraId="2701E9D4" w14:textId="073D58EB" w:rsidR="002D358E" w:rsidRPr="002465F3" w:rsidRDefault="002D358E"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Proficient in executing a wide range of </w:t>
      </w:r>
      <w:r w:rsidRPr="002465F3">
        <w:rPr>
          <w:rFonts w:ascii="Cambria" w:hAnsi="Cambria" w:cs="Arial"/>
          <w:b/>
          <w:bCs/>
          <w:color w:val="0D0D0D"/>
          <w:sz w:val="22"/>
          <w:szCs w:val="22"/>
          <w:shd w:val="clear" w:color="auto" w:fill="FFFFFF"/>
        </w:rPr>
        <w:t>SFDC</w:t>
      </w:r>
      <w:r w:rsidRPr="002465F3">
        <w:rPr>
          <w:rFonts w:ascii="Cambria" w:hAnsi="Cambria" w:cs="Arial"/>
          <w:color w:val="0D0D0D"/>
          <w:sz w:val="22"/>
          <w:szCs w:val="22"/>
          <w:shd w:val="clear" w:color="auto" w:fill="FFFFFF"/>
        </w:rPr>
        <w:t xml:space="preserve"> administrative tasks, including </w:t>
      </w:r>
      <w:r w:rsidRPr="002465F3">
        <w:rPr>
          <w:rFonts w:ascii="Cambria" w:hAnsi="Cambria" w:cs="Arial"/>
          <w:b/>
          <w:bCs/>
          <w:color w:val="0D0D0D"/>
          <w:sz w:val="22"/>
          <w:szCs w:val="22"/>
          <w:shd w:val="clear" w:color="auto" w:fill="FFFFFF"/>
        </w:rPr>
        <w:t>user</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profile</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management</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roles</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permission</w:t>
      </w:r>
      <w:r w:rsidR="00064E44" w:rsidRPr="002465F3">
        <w:rPr>
          <w:rFonts w:ascii="Cambria" w:hAnsi="Cambria" w:cs="Arial"/>
          <w:b/>
          <w:bCs/>
          <w:color w:val="0D0D0D"/>
          <w:sz w:val="22"/>
          <w:szCs w:val="22"/>
          <w:shd w:val="clear" w:color="auto" w:fill="FFFFFF"/>
        </w:rPr>
        <w:t>s</w:t>
      </w:r>
      <w:r w:rsidR="00064E44"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setup</w:t>
      </w:r>
      <w:r w:rsidRPr="002465F3">
        <w:rPr>
          <w:rFonts w:ascii="Cambria" w:hAnsi="Cambria" w:cs="Arial"/>
          <w:color w:val="0D0D0D"/>
          <w:sz w:val="22"/>
          <w:szCs w:val="22"/>
          <w:shd w:val="clear" w:color="auto" w:fill="FFFFFF"/>
        </w:rPr>
        <w:t xml:space="preserve">, customization of </w:t>
      </w:r>
      <w:r w:rsidRPr="002465F3">
        <w:rPr>
          <w:rFonts w:ascii="Cambria" w:hAnsi="Cambria" w:cs="Arial"/>
          <w:b/>
          <w:bCs/>
          <w:color w:val="0D0D0D"/>
          <w:sz w:val="22"/>
          <w:szCs w:val="22"/>
          <w:shd w:val="clear" w:color="auto" w:fill="FFFFFF"/>
        </w:rPr>
        <w:t>page layouts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record types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record-level</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field-level security</w:t>
      </w:r>
      <w:r w:rsidRPr="002465F3">
        <w:rPr>
          <w:rFonts w:ascii="Cambria" w:hAnsi="Cambria" w:cs="Arial"/>
          <w:color w:val="0D0D0D"/>
          <w:sz w:val="22"/>
          <w:szCs w:val="22"/>
          <w:shd w:val="clear" w:color="auto" w:fill="FFFFFF"/>
        </w:rPr>
        <w:t xml:space="preserve">. Skilled in configuring </w:t>
      </w:r>
      <w:r w:rsidRPr="002465F3">
        <w:rPr>
          <w:rFonts w:ascii="Cambria" w:hAnsi="Cambria" w:cs="Arial"/>
          <w:b/>
          <w:bCs/>
          <w:color w:val="0D0D0D"/>
          <w:sz w:val="22"/>
          <w:szCs w:val="22"/>
          <w:shd w:val="clear" w:color="auto" w:fill="FFFFFF"/>
        </w:rPr>
        <w:t>approvals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workflow</w:t>
      </w:r>
      <w:r w:rsidR="004F770B" w:rsidRPr="002465F3">
        <w:rPr>
          <w:rFonts w:ascii="Cambria" w:hAnsi="Cambria" w:cs="Arial"/>
          <w:b/>
          <w:bCs/>
          <w:color w:val="0D0D0D"/>
          <w:sz w:val="22"/>
          <w:szCs w:val="22"/>
          <w:shd w:val="clear" w:color="auto" w:fill="FFFFFF"/>
        </w:rPr>
        <w:t xml:space="preserve"> rules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process builders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flows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reports</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dashboards</w:t>
      </w:r>
      <w:r w:rsidRPr="002465F3">
        <w:rPr>
          <w:rFonts w:ascii="Cambria" w:hAnsi="Cambria" w:cs="Arial"/>
          <w:color w:val="0D0D0D"/>
          <w:sz w:val="22"/>
          <w:szCs w:val="22"/>
          <w:shd w:val="clear" w:color="auto" w:fill="FFFFFF"/>
        </w:rPr>
        <w:t xml:space="preserve"> to optimize Salesforce functionality.</w:t>
      </w:r>
    </w:p>
    <w:p w14:paraId="1226C296" w14:textId="77777777" w:rsidR="002D358E" w:rsidRPr="002465F3" w:rsidRDefault="002D358E" w:rsidP="005C1457">
      <w:pPr>
        <w:pStyle w:val="Default"/>
        <w:numPr>
          <w:ilvl w:val="0"/>
          <w:numId w:val="11"/>
        </w:numPr>
        <w:jc w:val="both"/>
        <w:rPr>
          <w:rFonts w:ascii="Cambria" w:hAnsi="Cambria" w:cs="Arial"/>
          <w:sz w:val="22"/>
          <w:szCs w:val="22"/>
        </w:rPr>
      </w:pPr>
      <w:r w:rsidRPr="002465F3">
        <w:rPr>
          <w:rFonts w:ascii="Cambria" w:hAnsi="Cambria" w:cs="Arial"/>
          <w:b/>
          <w:bCs/>
          <w:color w:val="0D0D0D"/>
          <w:sz w:val="22"/>
          <w:szCs w:val="22"/>
          <w:shd w:val="clear" w:color="auto" w:fill="FFFFFF"/>
        </w:rPr>
        <w:t>Certified Salesforce Administrator</w:t>
      </w:r>
      <w:r w:rsidRPr="002465F3">
        <w:rPr>
          <w:rFonts w:ascii="Cambria" w:hAnsi="Cambria" w:cs="Arial"/>
          <w:color w:val="0D0D0D"/>
          <w:sz w:val="22"/>
          <w:szCs w:val="22"/>
          <w:shd w:val="clear" w:color="auto" w:fill="FFFFFF"/>
        </w:rPr>
        <w:t xml:space="preserve"> with in-depth knowledge of Salesforce customization capabilities and data analytics. Proficient in leveraging Salesforce tools and features to tailor solutions that meet specific business requirements while ensuring data accuracy and integrity.</w:t>
      </w:r>
    </w:p>
    <w:p w14:paraId="6BFCE0EA" w14:textId="77777777" w:rsidR="002D358E" w:rsidRPr="002465F3" w:rsidRDefault="002D358E"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Hands-on experience in creating </w:t>
      </w:r>
      <w:r w:rsidRPr="002465F3">
        <w:rPr>
          <w:rFonts w:ascii="Cambria" w:hAnsi="Cambria" w:cs="Arial"/>
          <w:b/>
          <w:bCs/>
          <w:color w:val="0D0D0D"/>
          <w:sz w:val="22"/>
          <w:szCs w:val="22"/>
          <w:shd w:val="clear" w:color="auto" w:fill="FFFFFF"/>
        </w:rPr>
        <w:t>Custom Objects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Custom Fields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Custom Tabs</w:t>
      </w:r>
      <w:r w:rsidRPr="002465F3">
        <w:rPr>
          <w:rFonts w:ascii="Cambria" w:hAnsi="Cambria" w:cs="Arial"/>
          <w:color w:val="0D0D0D"/>
          <w:sz w:val="22"/>
          <w:szCs w:val="22"/>
          <w:shd w:val="clear" w:color="auto" w:fill="FFFFFF"/>
        </w:rPr>
        <w:t>, and various other components to address unique client and application requirements. Utilized Salesforce development tools to design and implement custom solutions that enhance user experience and streamline business processes.</w:t>
      </w:r>
    </w:p>
    <w:p w14:paraId="2ED4C35D" w14:textId="60B9096E" w:rsidR="00064E44" w:rsidRPr="002465F3" w:rsidRDefault="00064E44"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Implemented various Salesforce customizations, including </w:t>
      </w:r>
      <w:r w:rsidRPr="002465F3">
        <w:rPr>
          <w:rFonts w:ascii="Cambria" w:hAnsi="Cambria" w:cs="Arial"/>
          <w:b/>
          <w:bCs/>
          <w:color w:val="0D0D0D"/>
          <w:sz w:val="22"/>
          <w:szCs w:val="22"/>
          <w:shd w:val="clear" w:color="auto" w:fill="FFFFFF"/>
        </w:rPr>
        <w:t>validation rules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formula fields</w:t>
      </w:r>
      <w:r w:rsidRPr="002465F3">
        <w:rPr>
          <w:rFonts w:ascii="Cambria" w:hAnsi="Cambria" w:cs="Arial"/>
          <w:color w:val="0D0D0D"/>
          <w:sz w:val="22"/>
          <w:szCs w:val="22"/>
          <w:shd w:val="clear" w:color="auto" w:fill="FFFFFF"/>
        </w:rPr>
        <w:t xml:space="preserve">, different types of </w:t>
      </w:r>
      <w:r w:rsidRPr="002465F3">
        <w:rPr>
          <w:rFonts w:ascii="Cambria" w:hAnsi="Cambria" w:cs="Arial"/>
          <w:b/>
          <w:bCs/>
          <w:color w:val="0D0D0D"/>
          <w:sz w:val="22"/>
          <w:szCs w:val="22"/>
          <w:shd w:val="clear" w:color="auto" w:fill="FFFFFF"/>
        </w:rPr>
        <w:t>relationships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roll-up summary fields</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picklists</w:t>
      </w:r>
      <w:r w:rsidRPr="002465F3">
        <w:rPr>
          <w:rFonts w:ascii="Cambria" w:hAnsi="Cambria" w:cs="Arial"/>
          <w:color w:val="0D0D0D"/>
          <w:sz w:val="22"/>
          <w:szCs w:val="22"/>
          <w:shd w:val="clear" w:color="auto" w:fill="FFFFFF"/>
        </w:rPr>
        <w:t>, to optimize system functionality and enhance user experience in alignment with business requirements.</w:t>
      </w:r>
    </w:p>
    <w:p w14:paraId="5A08D826" w14:textId="6CF98FBD" w:rsidR="004F770B" w:rsidRPr="002465F3" w:rsidRDefault="004F770B"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Configured </w:t>
      </w:r>
      <w:r w:rsidRPr="002465F3">
        <w:rPr>
          <w:rFonts w:ascii="Cambria" w:hAnsi="Cambria" w:cs="Arial"/>
          <w:b/>
          <w:bCs/>
          <w:color w:val="0D0D0D"/>
          <w:sz w:val="22"/>
          <w:szCs w:val="22"/>
          <w:shd w:val="clear" w:color="auto" w:fill="FFFFFF"/>
        </w:rPr>
        <w:t>global quick actions</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publisher layouts</w:t>
      </w:r>
      <w:r w:rsidRPr="002465F3">
        <w:rPr>
          <w:rFonts w:ascii="Cambria" w:hAnsi="Cambria" w:cs="Arial"/>
          <w:color w:val="0D0D0D"/>
          <w:sz w:val="22"/>
          <w:szCs w:val="22"/>
          <w:shd w:val="clear" w:color="auto" w:fill="FFFFFF"/>
        </w:rPr>
        <w:t xml:space="preserve"> in Salesforce to streamline user interactions and data entry processes across multiple objects, facilitating faster data capture and improving user productivity, while ensuring consistency and efficiency in data management workflows.</w:t>
      </w:r>
    </w:p>
    <w:p w14:paraId="3C161EF1" w14:textId="77777777" w:rsidR="005C1457" w:rsidRPr="002465F3" w:rsidRDefault="004F770B"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W</w:t>
      </w:r>
      <w:r w:rsidR="002D358E" w:rsidRPr="002465F3">
        <w:rPr>
          <w:rFonts w:ascii="Cambria" w:hAnsi="Cambria" w:cs="Arial"/>
          <w:color w:val="0D0D0D"/>
          <w:sz w:val="22"/>
          <w:szCs w:val="22"/>
          <w:shd w:val="clear" w:color="auto" w:fill="FFFFFF"/>
        </w:rPr>
        <w:t xml:space="preserve">ell-versed in all phases of the </w:t>
      </w:r>
      <w:r w:rsidR="002D358E" w:rsidRPr="002465F3">
        <w:rPr>
          <w:rFonts w:ascii="Cambria" w:hAnsi="Cambria" w:cs="Arial"/>
          <w:b/>
          <w:bCs/>
          <w:color w:val="0D0D0D"/>
          <w:sz w:val="22"/>
          <w:szCs w:val="22"/>
          <w:shd w:val="clear" w:color="auto" w:fill="FFFFFF"/>
        </w:rPr>
        <w:t>Software Development Life Cycle (SDLC),</w:t>
      </w:r>
      <w:r w:rsidR="002D358E" w:rsidRPr="002465F3">
        <w:rPr>
          <w:rFonts w:ascii="Cambria" w:hAnsi="Cambria" w:cs="Arial"/>
          <w:color w:val="0D0D0D"/>
          <w:sz w:val="22"/>
          <w:szCs w:val="22"/>
          <w:shd w:val="clear" w:color="auto" w:fill="FFFFFF"/>
        </w:rPr>
        <w:t xml:space="preserve"> having contributed to requirement gathering, analysis, design, development, and testing phases. Possesses extensive business knowledge and customization experience across various Salesforce standard objects, including </w:t>
      </w:r>
      <w:r w:rsidR="002D358E" w:rsidRPr="002465F3">
        <w:rPr>
          <w:rFonts w:ascii="Cambria" w:hAnsi="Cambria" w:cs="Arial"/>
          <w:b/>
          <w:bCs/>
          <w:color w:val="0D0D0D"/>
          <w:sz w:val="22"/>
          <w:szCs w:val="22"/>
          <w:shd w:val="clear" w:color="auto" w:fill="FFFFFF"/>
        </w:rPr>
        <w:t>Accounts</w:t>
      </w:r>
      <w:r w:rsidR="002D358E" w:rsidRPr="002465F3">
        <w:rPr>
          <w:rFonts w:ascii="Cambria" w:hAnsi="Cambria" w:cs="Arial"/>
          <w:color w:val="0D0D0D"/>
          <w:sz w:val="22"/>
          <w:szCs w:val="22"/>
          <w:shd w:val="clear" w:color="auto" w:fill="FFFFFF"/>
        </w:rPr>
        <w:t xml:space="preserve">, </w:t>
      </w:r>
      <w:r w:rsidR="002D358E" w:rsidRPr="002465F3">
        <w:rPr>
          <w:rFonts w:ascii="Cambria" w:hAnsi="Cambria" w:cs="Arial"/>
          <w:b/>
          <w:bCs/>
          <w:color w:val="0D0D0D"/>
          <w:sz w:val="22"/>
          <w:szCs w:val="22"/>
          <w:shd w:val="clear" w:color="auto" w:fill="FFFFFF"/>
        </w:rPr>
        <w:t>Contacts</w:t>
      </w:r>
      <w:r w:rsidR="002D358E" w:rsidRPr="002465F3">
        <w:rPr>
          <w:rFonts w:ascii="Cambria" w:hAnsi="Cambria" w:cs="Arial"/>
          <w:color w:val="0D0D0D"/>
          <w:sz w:val="22"/>
          <w:szCs w:val="22"/>
          <w:shd w:val="clear" w:color="auto" w:fill="FFFFFF"/>
        </w:rPr>
        <w:t xml:space="preserve">, </w:t>
      </w:r>
      <w:r w:rsidR="002D358E" w:rsidRPr="002465F3">
        <w:rPr>
          <w:rFonts w:ascii="Cambria" w:hAnsi="Cambria" w:cs="Arial"/>
          <w:b/>
          <w:bCs/>
          <w:color w:val="0D0D0D"/>
          <w:sz w:val="22"/>
          <w:szCs w:val="22"/>
          <w:shd w:val="clear" w:color="auto" w:fill="FFFFFF"/>
        </w:rPr>
        <w:t>Opportunities</w:t>
      </w:r>
      <w:r w:rsidR="002D358E" w:rsidRPr="002465F3">
        <w:rPr>
          <w:rFonts w:ascii="Cambria" w:hAnsi="Cambria" w:cs="Arial"/>
          <w:color w:val="0D0D0D"/>
          <w:sz w:val="22"/>
          <w:szCs w:val="22"/>
          <w:shd w:val="clear" w:color="auto" w:fill="FFFFFF"/>
        </w:rPr>
        <w:t xml:space="preserve">, </w:t>
      </w:r>
      <w:r w:rsidR="002D358E" w:rsidRPr="002465F3">
        <w:rPr>
          <w:rFonts w:ascii="Cambria" w:hAnsi="Cambria" w:cs="Arial"/>
          <w:b/>
          <w:bCs/>
          <w:color w:val="0D0D0D"/>
          <w:sz w:val="22"/>
          <w:szCs w:val="22"/>
          <w:shd w:val="clear" w:color="auto" w:fill="FFFFFF"/>
        </w:rPr>
        <w:t>Cases</w:t>
      </w:r>
      <w:r w:rsidR="002D358E" w:rsidRPr="002465F3">
        <w:rPr>
          <w:rFonts w:ascii="Cambria" w:hAnsi="Cambria" w:cs="Arial"/>
          <w:color w:val="0D0D0D"/>
          <w:sz w:val="22"/>
          <w:szCs w:val="22"/>
          <w:shd w:val="clear" w:color="auto" w:fill="FFFFFF"/>
        </w:rPr>
        <w:t xml:space="preserve">, </w:t>
      </w:r>
      <w:r w:rsidR="002D358E" w:rsidRPr="002465F3">
        <w:rPr>
          <w:rFonts w:ascii="Cambria" w:hAnsi="Cambria" w:cs="Arial"/>
          <w:b/>
          <w:bCs/>
          <w:color w:val="0D0D0D"/>
          <w:sz w:val="22"/>
          <w:szCs w:val="22"/>
          <w:shd w:val="clear" w:color="auto" w:fill="FFFFFF"/>
        </w:rPr>
        <w:t>Leads</w:t>
      </w:r>
      <w:r w:rsidR="002D358E" w:rsidRPr="002465F3">
        <w:rPr>
          <w:rFonts w:ascii="Cambria" w:hAnsi="Cambria" w:cs="Arial"/>
          <w:color w:val="0D0D0D"/>
          <w:sz w:val="22"/>
          <w:szCs w:val="22"/>
          <w:shd w:val="clear" w:color="auto" w:fill="FFFFFF"/>
        </w:rPr>
        <w:t xml:space="preserve">, </w:t>
      </w:r>
      <w:r w:rsidR="002D358E" w:rsidRPr="002465F3">
        <w:rPr>
          <w:rFonts w:ascii="Cambria" w:hAnsi="Cambria" w:cs="Arial"/>
          <w:b/>
          <w:bCs/>
          <w:color w:val="0D0D0D"/>
          <w:sz w:val="22"/>
          <w:szCs w:val="22"/>
          <w:shd w:val="clear" w:color="auto" w:fill="FFFFFF"/>
        </w:rPr>
        <w:t>Reports</w:t>
      </w:r>
      <w:r w:rsidR="002D358E" w:rsidRPr="002465F3">
        <w:rPr>
          <w:rFonts w:ascii="Cambria" w:hAnsi="Cambria" w:cs="Arial"/>
          <w:color w:val="0D0D0D"/>
          <w:sz w:val="22"/>
          <w:szCs w:val="22"/>
          <w:shd w:val="clear" w:color="auto" w:fill="FFFFFF"/>
        </w:rPr>
        <w:t xml:space="preserve">, and </w:t>
      </w:r>
      <w:r w:rsidR="002D358E" w:rsidRPr="002465F3">
        <w:rPr>
          <w:rFonts w:ascii="Cambria" w:hAnsi="Cambria" w:cs="Arial"/>
          <w:b/>
          <w:bCs/>
          <w:color w:val="0D0D0D"/>
          <w:sz w:val="22"/>
          <w:szCs w:val="22"/>
          <w:shd w:val="clear" w:color="auto" w:fill="FFFFFF"/>
        </w:rPr>
        <w:t>Dashboards</w:t>
      </w:r>
      <w:r w:rsidR="002D358E" w:rsidRPr="002465F3">
        <w:rPr>
          <w:rFonts w:ascii="Cambria" w:hAnsi="Cambria" w:cs="Arial"/>
          <w:color w:val="0D0D0D"/>
          <w:sz w:val="22"/>
          <w:szCs w:val="22"/>
          <w:shd w:val="clear" w:color="auto" w:fill="FFFFFF"/>
        </w:rPr>
        <w:t>.</w:t>
      </w:r>
    </w:p>
    <w:p w14:paraId="67EB2432" w14:textId="31FF33DD" w:rsidR="005C1457" w:rsidRPr="002465F3" w:rsidRDefault="002D358E"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Proficient </w:t>
      </w:r>
      <w:r w:rsidR="005C1457" w:rsidRPr="002465F3">
        <w:rPr>
          <w:rFonts w:ascii="Cambria" w:hAnsi="Cambria" w:cs="Arial"/>
          <w:sz w:val="22"/>
          <w:szCs w:val="22"/>
        </w:rPr>
        <w:t xml:space="preserve">in seamless </w:t>
      </w:r>
      <w:r w:rsidR="005C1457" w:rsidRPr="002465F3">
        <w:rPr>
          <w:rFonts w:ascii="Cambria" w:hAnsi="Cambria" w:cs="Arial"/>
          <w:b/>
          <w:bCs/>
          <w:sz w:val="22"/>
          <w:szCs w:val="22"/>
        </w:rPr>
        <w:t>data migration</w:t>
      </w:r>
      <w:r w:rsidR="005C1457" w:rsidRPr="002465F3">
        <w:rPr>
          <w:rFonts w:ascii="Cambria" w:hAnsi="Cambria" w:cs="Arial"/>
          <w:sz w:val="22"/>
          <w:szCs w:val="22"/>
        </w:rPr>
        <w:t xml:space="preserve"> tasks using Salesforce </w:t>
      </w:r>
      <w:r w:rsidR="005C1457" w:rsidRPr="002465F3">
        <w:rPr>
          <w:rFonts w:ascii="Cambria" w:hAnsi="Cambria" w:cs="Arial"/>
          <w:b/>
          <w:bCs/>
          <w:sz w:val="22"/>
          <w:szCs w:val="22"/>
        </w:rPr>
        <w:t>Data Loader</w:t>
      </w:r>
      <w:r w:rsidR="005C1457" w:rsidRPr="002465F3">
        <w:rPr>
          <w:rFonts w:ascii="Cambria" w:hAnsi="Cambria" w:cs="Arial"/>
          <w:sz w:val="22"/>
          <w:szCs w:val="22"/>
        </w:rPr>
        <w:t xml:space="preserve"> and </w:t>
      </w:r>
      <w:r w:rsidR="005C1457" w:rsidRPr="002465F3">
        <w:rPr>
          <w:rFonts w:ascii="Cambria" w:hAnsi="Cambria" w:cs="Arial"/>
          <w:b/>
          <w:bCs/>
          <w:sz w:val="22"/>
          <w:szCs w:val="22"/>
        </w:rPr>
        <w:t>Data Import Wizard</w:t>
      </w:r>
      <w:r w:rsidR="005C1457" w:rsidRPr="002465F3">
        <w:rPr>
          <w:rFonts w:ascii="Cambria" w:hAnsi="Cambria" w:cs="Arial"/>
          <w:sz w:val="22"/>
          <w:szCs w:val="22"/>
        </w:rPr>
        <w:t xml:space="preserve">, transferring data from legacy systems while prioritizing quality and consistency. Spearheaded </w:t>
      </w:r>
      <w:r w:rsidR="005C1457" w:rsidRPr="002465F3">
        <w:rPr>
          <w:rFonts w:ascii="Cambria" w:hAnsi="Cambria" w:cs="Arial"/>
          <w:b/>
          <w:bCs/>
          <w:sz w:val="22"/>
          <w:szCs w:val="22"/>
        </w:rPr>
        <w:t>data cleansing</w:t>
      </w:r>
      <w:r w:rsidR="005C1457" w:rsidRPr="002465F3">
        <w:rPr>
          <w:rFonts w:ascii="Cambria" w:hAnsi="Cambria" w:cs="Arial"/>
          <w:sz w:val="22"/>
          <w:szCs w:val="22"/>
        </w:rPr>
        <w:t xml:space="preserve"> efforts, maintaining platform-wide accuracy and integrity through rigorous duplicate identification and rectification, enhancing system reliability and facilitating informed decision-making.</w:t>
      </w:r>
    </w:p>
    <w:p w14:paraId="222A5BBB" w14:textId="6A4112CE" w:rsidR="004F770B" w:rsidRPr="002465F3" w:rsidRDefault="004F770B"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Implemented </w:t>
      </w:r>
      <w:r w:rsidRPr="002465F3">
        <w:rPr>
          <w:rFonts w:ascii="Cambria" w:hAnsi="Cambria" w:cs="Arial"/>
          <w:b/>
          <w:bCs/>
          <w:color w:val="0D0D0D"/>
          <w:sz w:val="22"/>
          <w:szCs w:val="22"/>
          <w:shd w:val="clear" w:color="auto" w:fill="FFFFFF"/>
        </w:rPr>
        <w:t>permission sets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organization-wide defaults (OWDs)</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sharing rules</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manual sharing</w:t>
      </w:r>
      <w:r w:rsidRPr="002465F3">
        <w:rPr>
          <w:rFonts w:ascii="Cambria" w:hAnsi="Cambria" w:cs="Arial"/>
          <w:color w:val="0D0D0D"/>
          <w:sz w:val="22"/>
          <w:szCs w:val="22"/>
          <w:shd w:val="clear" w:color="auto" w:fill="FFFFFF"/>
        </w:rPr>
        <w:t xml:space="preserve"> in Salesforce to manage data access and security, ensuring appropriate levels of visibility and sharing among users based on their roles and responsibilities, while maintaining data integrity and compliance with regulatory requirements.</w:t>
      </w:r>
    </w:p>
    <w:p w14:paraId="5D1BDFE6" w14:textId="77777777" w:rsidR="005C1457" w:rsidRPr="002465F3" w:rsidRDefault="002D358E" w:rsidP="005C1457">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Specialized in configuring </w:t>
      </w:r>
      <w:r w:rsidRPr="002465F3">
        <w:rPr>
          <w:rFonts w:ascii="Cambria" w:hAnsi="Cambria" w:cs="Arial"/>
          <w:b/>
          <w:bCs/>
          <w:color w:val="0D0D0D"/>
          <w:sz w:val="22"/>
          <w:szCs w:val="22"/>
          <w:shd w:val="clear" w:color="auto" w:fill="FFFFFF"/>
        </w:rPr>
        <w:t>Record-Level</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Field-Level</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Object-Level</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Organization-Level security settings</w:t>
      </w:r>
      <w:r w:rsidRPr="002465F3">
        <w:rPr>
          <w:rFonts w:ascii="Cambria" w:hAnsi="Cambria" w:cs="Arial"/>
          <w:color w:val="0D0D0D"/>
          <w:sz w:val="22"/>
          <w:szCs w:val="22"/>
          <w:shd w:val="clear" w:color="auto" w:fill="FFFFFF"/>
        </w:rPr>
        <w:t xml:space="preserve"> to enforce data access controls and maintain data confidentiality. </w:t>
      </w:r>
    </w:p>
    <w:p w14:paraId="1E7FA803" w14:textId="691623B2" w:rsidR="008F6F12" w:rsidRPr="002465F3" w:rsidRDefault="002D358E" w:rsidP="008F6F12">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Worked extensively with </w:t>
      </w:r>
      <w:r w:rsidRPr="002465F3">
        <w:rPr>
          <w:rFonts w:ascii="Cambria" w:hAnsi="Cambria" w:cs="Arial"/>
          <w:b/>
          <w:bCs/>
          <w:color w:val="0D0D0D"/>
          <w:sz w:val="22"/>
          <w:szCs w:val="22"/>
          <w:shd w:val="clear" w:color="auto" w:fill="FFFFFF"/>
        </w:rPr>
        <w:t>Sales Cloud</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Service Cloud</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Community Cloud</w:t>
      </w:r>
      <w:r w:rsidRPr="002465F3">
        <w:rPr>
          <w:rFonts w:ascii="Cambria" w:hAnsi="Cambria" w:cs="Arial"/>
          <w:color w:val="0D0D0D"/>
          <w:sz w:val="22"/>
          <w:szCs w:val="22"/>
          <w:shd w:val="clear" w:color="auto" w:fill="FFFFFF"/>
        </w:rPr>
        <w:t>,</w:t>
      </w:r>
      <w:r w:rsidR="000F6C74" w:rsidRPr="002465F3">
        <w:rPr>
          <w:rFonts w:ascii="Cambria" w:hAnsi="Cambria" w:cs="Arial"/>
          <w:color w:val="0D0D0D"/>
          <w:sz w:val="22"/>
          <w:szCs w:val="22"/>
          <w:shd w:val="clear" w:color="auto" w:fill="FFFFFF"/>
        </w:rPr>
        <w:t xml:space="preserve"> </w:t>
      </w:r>
      <w:r w:rsidR="000F6C74" w:rsidRPr="002465F3">
        <w:rPr>
          <w:rFonts w:ascii="Cambria" w:hAnsi="Cambria" w:cs="Arial"/>
          <w:b/>
          <w:bCs/>
          <w:color w:val="0D0D0D"/>
          <w:sz w:val="22"/>
          <w:szCs w:val="22"/>
          <w:shd w:val="clear" w:color="auto" w:fill="FFFFFF"/>
        </w:rPr>
        <w:t>Health Cloud</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Marketing Cloud</w:t>
      </w:r>
      <w:r w:rsidRPr="002465F3">
        <w:rPr>
          <w:rFonts w:ascii="Cambria" w:hAnsi="Cambria" w:cs="Arial"/>
          <w:color w:val="0D0D0D"/>
          <w:sz w:val="22"/>
          <w:szCs w:val="22"/>
          <w:shd w:val="clear" w:color="auto" w:fill="FFFFFF"/>
        </w:rPr>
        <w:t xml:space="preserve"> to </w:t>
      </w:r>
      <w:r w:rsidR="005C1457" w:rsidRPr="002465F3">
        <w:rPr>
          <w:rFonts w:ascii="Cambria" w:hAnsi="Cambria" w:cs="Arial"/>
          <w:color w:val="0D0D0D"/>
          <w:sz w:val="22"/>
          <w:szCs w:val="22"/>
          <w:shd w:val="clear" w:color="auto" w:fill="FFFFFF"/>
        </w:rPr>
        <w:t xml:space="preserve">create and </w:t>
      </w:r>
      <w:r w:rsidRPr="002465F3">
        <w:rPr>
          <w:rFonts w:ascii="Cambria" w:hAnsi="Cambria" w:cs="Arial"/>
          <w:color w:val="0D0D0D"/>
          <w:sz w:val="22"/>
          <w:szCs w:val="22"/>
          <w:shd w:val="clear" w:color="auto" w:fill="FFFFFF"/>
        </w:rPr>
        <w:t xml:space="preserve">deliver comprehensive Salesforce </w:t>
      </w:r>
      <w:r w:rsidR="005C1457" w:rsidRPr="002465F3">
        <w:rPr>
          <w:rFonts w:ascii="Cambria" w:hAnsi="Cambria" w:cs="Arial"/>
          <w:color w:val="0D0D0D"/>
          <w:sz w:val="22"/>
          <w:szCs w:val="22"/>
          <w:shd w:val="clear" w:color="auto" w:fill="FFFFFF"/>
        </w:rPr>
        <w:t>solutions tailored to diverse business needs, optimizing sales processes, enhancing customer service, fostering collaboration through community portals, and executing targeted marketing campaigns with data-driven insights.</w:t>
      </w:r>
    </w:p>
    <w:p w14:paraId="097E4A4B" w14:textId="635712F8" w:rsidR="002D358E" w:rsidRPr="002465F3" w:rsidRDefault="002D358E" w:rsidP="008F6F12">
      <w:pPr>
        <w:pStyle w:val="Default"/>
        <w:numPr>
          <w:ilvl w:val="0"/>
          <w:numId w:val="11"/>
        </w:numPr>
        <w:jc w:val="both"/>
        <w:rPr>
          <w:rFonts w:ascii="Cambria" w:hAnsi="Cambria" w:cs="Arial"/>
          <w:sz w:val="22"/>
          <w:szCs w:val="22"/>
        </w:rPr>
      </w:pPr>
      <w:r w:rsidRPr="002465F3">
        <w:rPr>
          <w:rFonts w:ascii="Cambria" w:hAnsi="Cambria" w:cs="Arial"/>
          <w:color w:val="0D0D0D"/>
          <w:sz w:val="22"/>
          <w:szCs w:val="22"/>
          <w:shd w:val="clear" w:color="auto" w:fill="FFFFFF"/>
        </w:rPr>
        <w:t xml:space="preserve">Hands-on experience in configuring and troubleshooting </w:t>
      </w:r>
      <w:r w:rsidRPr="002465F3">
        <w:rPr>
          <w:rFonts w:ascii="Cambria" w:hAnsi="Cambria" w:cs="Arial"/>
          <w:b/>
          <w:bCs/>
          <w:color w:val="0D0D0D"/>
          <w:sz w:val="22"/>
          <w:szCs w:val="22"/>
          <w:shd w:val="clear" w:color="auto" w:fill="FFFFFF"/>
        </w:rPr>
        <w:t>Outlook integration</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Gmail integration</w:t>
      </w:r>
      <w:r w:rsidRPr="002465F3">
        <w:rPr>
          <w:rFonts w:ascii="Cambria" w:hAnsi="Cambria" w:cs="Arial"/>
          <w:color w:val="0D0D0D"/>
          <w:sz w:val="22"/>
          <w:szCs w:val="22"/>
          <w:shd w:val="clear" w:color="auto" w:fill="FFFFFF"/>
        </w:rPr>
        <w:t xml:space="preserve">, </w:t>
      </w:r>
      <w:r w:rsidRPr="002465F3">
        <w:rPr>
          <w:rFonts w:ascii="Cambria" w:hAnsi="Cambria" w:cs="Arial"/>
          <w:b/>
          <w:bCs/>
          <w:color w:val="0D0D0D"/>
          <w:sz w:val="22"/>
          <w:szCs w:val="22"/>
          <w:shd w:val="clear" w:color="auto" w:fill="FFFFFF"/>
        </w:rPr>
        <w:t>Lightning Sync</w:t>
      </w:r>
      <w:r w:rsidRPr="002465F3">
        <w:rPr>
          <w:rFonts w:ascii="Cambria" w:hAnsi="Cambria" w:cs="Arial"/>
          <w:color w:val="0D0D0D"/>
          <w:sz w:val="22"/>
          <w:szCs w:val="22"/>
          <w:shd w:val="clear" w:color="auto" w:fill="FFFFFF"/>
        </w:rPr>
        <w:t xml:space="preserve">, and </w:t>
      </w:r>
      <w:r w:rsidRPr="002465F3">
        <w:rPr>
          <w:rFonts w:ascii="Cambria" w:hAnsi="Cambria" w:cs="Arial"/>
          <w:b/>
          <w:bCs/>
          <w:color w:val="0D0D0D"/>
          <w:sz w:val="22"/>
          <w:szCs w:val="22"/>
          <w:shd w:val="clear" w:color="auto" w:fill="FFFFFF"/>
        </w:rPr>
        <w:t>Einstein Activity Capture</w:t>
      </w:r>
      <w:r w:rsidRPr="002465F3">
        <w:rPr>
          <w:rFonts w:ascii="Cambria" w:hAnsi="Cambria" w:cs="Arial"/>
          <w:color w:val="0D0D0D"/>
          <w:sz w:val="22"/>
          <w:szCs w:val="22"/>
          <w:shd w:val="clear" w:color="auto" w:fill="FFFFFF"/>
        </w:rPr>
        <w:t xml:space="preserve"> functionalities within Salesforce. Ensured seamless integration with email platforms to enhance user productivity and streamline communication processes.</w:t>
      </w:r>
    </w:p>
    <w:p w14:paraId="16F8602A" w14:textId="1D6468EC"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Developed and customized </w:t>
      </w:r>
      <w:r w:rsidRPr="002465F3">
        <w:rPr>
          <w:rFonts w:ascii="Cambria" w:hAnsi="Cambria" w:cs="Arial"/>
          <w:b/>
          <w:bCs/>
          <w:color w:val="0D0D0D"/>
          <w:shd w:val="clear" w:color="auto" w:fill="FFFFFF"/>
        </w:rPr>
        <w:t xml:space="preserve">email templates </w:t>
      </w:r>
      <w:r w:rsidRPr="002465F3">
        <w:rPr>
          <w:rFonts w:ascii="Cambria" w:hAnsi="Cambria" w:cs="Arial"/>
          <w:color w:val="0D0D0D"/>
          <w:shd w:val="clear" w:color="auto" w:fill="FFFFFF"/>
        </w:rPr>
        <w:t>in Salesforce to standardize communication and streamline outreach efforts, ensuring consistent branding and messaging across various email communications for improved customer engagement and efficiency.</w:t>
      </w:r>
    </w:p>
    <w:p w14:paraId="100B8EE4" w14:textId="7908632D"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Extensive experience in lead management, Case Management, </w:t>
      </w:r>
      <w:r w:rsidRPr="002465F3">
        <w:rPr>
          <w:rFonts w:ascii="Cambria" w:hAnsi="Cambria" w:cs="Arial"/>
          <w:b/>
          <w:bCs/>
          <w:color w:val="0D0D0D"/>
          <w:shd w:val="clear" w:color="auto" w:fill="FFFFFF"/>
        </w:rPr>
        <w:t>Web-to-Lead</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Web-to-Case</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Email-to-Case</w:t>
      </w:r>
      <w:r w:rsidRPr="002465F3">
        <w:rPr>
          <w:rFonts w:ascii="Cambria" w:hAnsi="Cambria" w:cs="Arial"/>
          <w:color w:val="0D0D0D"/>
          <w:shd w:val="clear" w:color="auto" w:fill="FFFFFF"/>
        </w:rPr>
        <w:t xml:space="preserve"> functionalities within Salesforce. Designed and implemented efficient processes to manage leads and cases effectively, improving response times and customer satisfaction.</w:t>
      </w:r>
    </w:p>
    <w:p w14:paraId="49C0BC46" w14:textId="210E7796"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lastRenderedPageBreak/>
        <w:t xml:space="preserve">Demonstrated proficiency in configuring </w:t>
      </w:r>
      <w:r w:rsidRPr="002465F3">
        <w:rPr>
          <w:rFonts w:ascii="Cambria" w:hAnsi="Cambria" w:cs="Arial"/>
          <w:b/>
          <w:bCs/>
          <w:color w:val="0D0D0D"/>
          <w:shd w:val="clear" w:color="auto" w:fill="FFFFFF"/>
        </w:rPr>
        <w:t>Role Hierarchy</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Custom Profiles</w:t>
      </w:r>
      <w:r w:rsidRPr="002465F3">
        <w:rPr>
          <w:rFonts w:ascii="Cambria" w:hAnsi="Cambria" w:cs="Arial"/>
          <w:color w:val="0D0D0D"/>
          <w:shd w:val="clear" w:color="auto" w:fill="FFFFFF"/>
        </w:rPr>
        <w:t xml:space="preserve">, </w:t>
      </w:r>
      <w:r w:rsidR="004F770B" w:rsidRPr="002465F3">
        <w:rPr>
          <w:rFonts w:ascii="Cambria" w:hAnsi="Cambria" w:cs="Arial"/>
          <w:b/>
          <w:bCs/>
          <w:color w:val="0D0D0D"/>
          <w:shd w:val="clear" w:color="auto" w:fill="FFFFFF"/>
        </w:rPr>
        <w:t>Chatter</w:t>
      </w:r>
      <w:r w:rsidR="004F770B" w:rsidRPr="002465F3">
        <w:rPr>
          <w:rFonts w:ascii="Cambria" w:hAnsi="Cambria" w:cs="Arial"/>
          <w:color w:val="0D0D0D"/>
          <w:shd w:val="clear" w:color="auto" w:fill="FFFFFF"/>
        </w:rPr>
        <w:t xml:space="preserve"> </w:t>
      </w:r>
      <w:r w:rsidRPr="002465F3">
        <w:rPr>
          <w:rFonts w:ascii="Cambria" w:hAnsi="Cambria" w:cs="Arial"/>
          <w:color w:val="0D0D0D"/>
          <w:shd w:val="clear" w:color="auto" w:fill="FFFFFF"/>
        </w:rPr>
        <w:t xml:space="preserve">and </w:t>
      </w:r>
      <w:r w:rsidRPr="002465F3">
        <w:rPr>
          <w:rFonts w:ascii="Cambria" w:hAnsi="Cambria" w:cs="Arial"/>
          <w:b/>
          <w:bCs/>
          <w:color w:val="0D0D0D"/>
          <w:shd w:val="clear" w:color="auto" w:fill="FFFFFF"/>
        </w:rPr>
        <w:t>Public Groups</w:t>
      </w:r>
      <w:r w:rsidRPr="002465F3">
        <w:rPr>
          <w:rFonts w:ascii="Cambria" w:hAnsi="Cambria" w:cs="Arial"/>
          <w:color w:val="0D0D0D"/>
          <w:shd w:val="clear" w:color="auto" w:fill="FFFFFF"/>
        </w:rPr>
        <w:t xml:space="preserve"> to establish a structured user access model within Salesforce. Managed user permissions and access controls to ensure data security and compliance with organizational policies.</w:t>
      </w:r>
    </w:p>
    <w:p w14:paraId="53775022" w14:textId="430E8B96"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Designed and optimized </w:t>
      </w:r>
      <w:r w:rsidRPr="002465F3">
        <w:rPr>
          <w:rFonts w:ascii="Cambria" w:hAnsi="Cambria" w:cs="Arial"/>
          <w:b/>
          <w:bCs/>
          <w:color w:val="0D0D0D"/>
          <w:shd w:val="clear" w:color="auto" w:fill="FFFFFF"/>
        </w:rPr>
        <w:t>workflow rules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process builder</w:t>
      </w:r>
      <w:r w:rsidR="004F770B" w:rsidRPr="002465F3">
        <w:rPr>
          <w:rFonts w:ascii="Cambria" w:hAnsi="Cambria" w:cs="Arial"/>
          <w:color w:val="0D0D0D"/>
          <w:shd w:val="clear" w:color="auto" w:fill="FFFFFF"/>
        </w:rPr>
        <w:t>,</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flows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approval processes</w:t>
      </w:r>
      <w:r w:rsidRPr="002465F3">
        <w:rPr>
          <w:rFonts w:ascii="Cambria" w:hAnsi="Cambria" w:cs="Arial"/>
          <w:color w:val="0D0D0D"/>
          <w:shd w:val="clear" w:color="auto" w:fill="FFFFFF"/>
        </w:rPr>
        <w:t xml:space="preserve"> to automate business processes and streamline operations. Implemented automation solutions that reduce manual effort and enhance productivity across the organization.</w:t>
      </w:r>
    </w:p>
    <w:p w14:paraId="5AB2F7C8" w14:textId="578F4A2C" w:rsidR="004F770B" w:rsidRPr="002465F3" w:rsidRDefault="004F770B"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Designed and generated comprehensive </w:t>
      </w:r>
      <w:r w:rsidRPr="002465F3">
        <w:rPr>
          <w:rFonts w:ascii="Cambria" w:hAnsi="Cambria" w:cs="Arial"/>
          <w:b/>
          <w:bCs/>
          <w:color w:val="0D0D0D"/>
          <w:shd w:val="clear" w:color="auto" w:fill="FFFFFF"/>
        </w:rPr>
        <w:t>reports</w:t>
      </w:r>
      <w:r w:rsidRPr="002465F3">
        <w:rPr>
          <w:rFonts w:ascii="Cambria" w:hAnsi="Cambria" w:cs="Arial"/>
          <w:color w:val="0D0D0D"/>
          <w:shd w:val="clear" w:color="auto" w:fill="FFFFFF"/>
        </w:rPr>
        <w:t xml:space="preserve">, including those derived from </w:t>
      </w:r>
      <w:r w:rsidRPr="002465F3">
        <w:rPr>
          <w:rFonts w:ascii="Cambria" w:hAnsi="Cambria" w:cs="Arial"/>
          <w:b/>
          <w:bCs/>
          <w:color w:val="0D0D0D"/>
          <w:shd w:val="clear" w:color="auto" w:fill="FFFFFF"/>
        </w:rPr>
        <w:t>custom report types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dashboards</w:t>
      </w:r>
      <w:r w:rsidRPr="002465F3">
        <w:rPr>
          <w:rFonts w:ascii="Cambria" w:hAnsi="Cambria" w:cs="Arial"/>
          <w:color w:val="0D0D0D"/>
          <w:shd w:val="clear" w:color="auto" w:fill="FFFFFF"/>
        </w:rPr>
        <w:t xml:space="preserve"> in Salesforce to provide stakeholders with actionable insights into key performance indicators. Leveraged data visualization techniques to present complex data in an easy-to-understand format, facilitating informed decision-making and driving organizational success.</w:t>
      </w:r>
    </w:p>
    <w:p w14:paraId="6CC5663B" w14:textId="117BF000"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Implemented </w:t>
      </w:r>
      <w:r w:rsidRPr="002465F3">
        <w:rPr>
          <w:rFonts w:ascii="Cambria" w:hAnsi="Cambria" w:cs="Arial"/>
          <w:b/>
          <w:bCs/>
          <w:color w:val="0D0D0D"/>
          <w:shd w:val="clear" w:color="auto" w:fill="FFFFFF"/>
        </w:rPr>
        <w:t>assignment rules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auto-response rules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escalation rules</w:t>
      </w:r>
      <w:r w:rsidRPr="002465F3">
        <w:rPr>
          <w:rFonts w:ascii="Cambria" w:hAnsi="Cambria" w:cs="Arial"/>
          <w:color w:val="0D0D0D"/>
          <w:shd w:val="clear" w:color="auto" w:fill="FFFFFF"/>
        </w:rPr>
        <w:t xml:space="preserve"> in Salesforce to automate lead and case assignment, streamline customer inquiries, and ensure timely resolution of issues, optimizing workflow efficiency and enhancing customer satisfaction.</w:t>
      </w:r>
    </w:p>
    <w:p w14:paraId="6BCD6279" w14:textId="6585E21B" w:rsidR="008F6F12" w:rsidRPr="002465F3" w:rsidRDefault="008F6F12"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Utilized </w:t>
      </w:r>
      <w:r w:rsidRPr="002465F3">
        <w:rPr>
          <w:rFonts w:ascii="Cambria" w:hAnsi="Cambria" w:cs="Arial"/>
          <w:b/>
          <w:bCs/>
          <w:color w:val="0D0D0D"/>
          <w:shd w:val="clear" w:color="auto" w:fill="FFFFFF"/>
        </w:rPr>
        <w:t>SOQL</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(Salesforce Object Query Language)</w:t>
      </w:r>
      <w:r w:rsidRPr="002465F3">
        <w:rPr>
          <w:rFonts w:ascii="Cambria" w:hAnsi="Cambria" w:cs="Arial"/>
          <w:color w:val="0D0D0D"/>
          <w:shd w:val="clear" w:color="auto" w:fill="FFFFFF"/>
        </w:rPr>
        <w:t xml:space="preserve">, leveraging its querying capabilities to retrieve, manipulate, and analyze data within the Salesforce platform. Applied expertise in writing efficient and effective </w:t>
      </w:r>
      <w:r w:rsidRPr="002465F3">
        <w:rPr>
          <w:rFonts w:ascii="Cambria" w:hAnsi="Cambria" w:cs="Arial"/>
          <w:b/>
          <w:bCs/>
          <w:color w:val="0D0D0D"/>
          <w:shd w:val="clear" w:color="auto" w:fill="FFFFFF"/>
        </w:rPr>
        <w:t>SOQL queries</w:t>
      </w:r>
      <w:r w:rsidRPr="002465F3">
        <w:rPr>
          <w:rFonts w:ascii="Cambria" w:hAnsi="Cambria" w:cs="Arial"/>
          <w:color w:val="0D0D0D"/>
          <w:shd w:val="clear" w:color="auto" w:fill="FFFFFF"/>
        </w:rPr>
        <w:t xml:space="preserve"> to meet diverse business requirements, such as generating reports, building dashboards, and supporting data-driven decision-making processes.</w:t>
      </w:r>
    </w:p>
    <w:p w14:paraId="4FC1855E" w14:textId="623C29D2" w:rsidR="001C6A17" w:rsidRPr="002465F3" w:rsidRDefault="001C6A17" w:rsidP="001C6A17">
      <w:pPr>
        <w:pStyle w:val="ListParagraph"/>
        <w:numPr>
          <w:ilvl w:val="0"/>
          <w:numId w:val="9"/>
        </w:numPr>
        <w:jc w:val="both"/>
        <w:rPr>
          <w:rFonts w:ascii="Cambria" w:hAnsi="Cambria" w:cs="Arial"/>
        </w:rPr>
      </w:pPr>
      <w:r w:rsidRPr="002465F3">
        <w:rPr>
          <w:rFonts w:ascii="Cambria" w:hAnsi="Cambria" w:cs="Arial"/>
        </w:rPr>
        <w:t xml:space="preserve">Possess basic knowledge of </w:t>
      </w:r>
      <w:r w:rsidRPr="002465F3">
        <w:rPr>
          <w:rFonts w:ascii="Cambria" w:hAnsi="Cambria" w:cs="Arial"/>
          <w:b/>
          <w:bCs/>
        </w:rPr>
        <w:t>mobile administration</w:t>
      </w:r>
      <w:r w:rsidRPr="002465F3">
        <w:rPr>
          <w:rFonts w:ascii="Cambria" w:hAnsi="Cambria" w:cs="Arial"/>
        </w:rPr>
        <w:t xml:space="preserve"> enabling configuration and management of Salesforce mobile apps. Familiar with essential functionalities such as user access settings, mobile layouts, and offline capabilities. Able to support mobile users and troubleshoot common issues to ensure optimal mobile experience for Salesforce users.</w:t>
      </w:r>
    </w:p>
    <w:p w14:paraId="25C4E930" w14:textId="3074EA80" w:rsidR="004F770B" w:rsidRPr="002465F3" w:rsidRDefault="004F770B"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Designed and developed </w:t>
      </w:r>
      <w:r w:rsidRPr="002465F3">
        <w:rPr>
          <w:rFonts w:ascii="Cambria" w:hAnsi="Cambria" w:cs="Arial"/>
          <w:b/>
          <w:bCs/>
          <w:color w:val="0D0D0D"/>
          <w:shd w:val="clear" w:color="auto" w:fill="FFFFFF"/>
        </w:rPr>
        <w:t>custom applications</w:t>
      </w:r>
      <w:r w:rsidRPr="002465F3">
        <w:rPr>
          <w:rFonts w:ascii="Cambria" w:hAnsi="Cambria" w:cs="Arial"/>
          <w:color w:val="0D0D0D"/>
          <w:shd w:val="clear" w:color="auto" w:fill="FFFFFF"/>
        </w:rPr>
        <w:t xml:space="preserve"> in Salesforce to address specific business needs and requirements, leveraging declarative tools such as </w:t>
      </w:r>
      <w:r w:rsidRPr="002465F3">
        <w:rPr>
          <w:rFonts w:ascii="Cambria" w:hAnsi="Cambria" w:cs="Arial"/>
          <w:b/>
          <w:bCs/>
          <w:color w:val="0D0D0D"/>
          <w:shd w:val="clear" w:color="auto" w:fill="FFFFFF"/>
        </w:rPr>
        <w:t>Lightning App Builder</w:t>
      </w:r>
      <w:r w:rsidRPr="002465F3">
        <w:rPr>
          <w:rFonts w:ascii="Cambria" w:hAnsi="Cambria" w:cs="Arial"/>
          <w:color w:val="0D0D0D"/>
          <w:shd w:val="clear" w:color="auto" w:fill="FFFFFF"/>
        </w:rPr>
        <w:t>, while collaborating with stakeholders to gather requirements, ensure usability, and drive user adoption, resulting in enhanced productivity and streamlined business processes.</w:t>
      </w:r>
    </w:p>
    <w:p w14:paraId="1B30AE4B" w14:textId="38F30ECE" w:rsidR="004F770B" w:rsidRPr="002465F3" w:rsidRDefault="004F770B"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Configured </w:t>
      </w:r>
      <w:r w:rsidRPr="002465F3">
        <w:rPr>
          <w:rFonts w:ascii="Cambria" w:hAnsi="Cambria" w:cs="Arial"/>
          <w:b/>
          <w:bCs/>
          <w:color w:val="0D0D0D"/>
          <w:shd w:val="clear" w:color="auto" w:fill="FFFFFF"/>
        </w:rPr>
        <w:t>company settings</w:t>
      </w:r>
      <w:r w:rsidRPr="002465F3">
        <w:rPr>
          <w:rFonts w:ascii="Cambria" w:hAnsi="Cambria" w:cs="Arial"/>
          <w:color w:val="0D0D0D"/>
          <w:shd w:val="clear" w:color="auto" w:fill="FFFFFF"/>
        </w:rPr>
        <w:t xml:space="preserve"> in Salesforce to align platform functionalities with organizational requirements, including security controls, data management policies, user access permissions, and organizational preferences, ensuring compliance, data integrity, and seamless user experience across the organization.</w:t>
      </w:r>
    </w:p>
    <w:p w14:paraId="55995DD2" w14:textId="003C072B" w:rsidR="00AD6F4B" w:rsidRPr="002465F3" w:rsidRDefault="00AD6F4B"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Administered Salesforce </w:t>
      </w:r>
      <w:r w:rsidRPr="002465F3">
        <w:rPr>
          <w:rFonts w:ascii="Cambria" w:hAnsi="Cambria" w:cs="Arial"/>
          <w:b/>
          <w:bCs/>
          <w:color w:val="0D0D0D"/>
          <w:shd w:val="clear" w:color="auto" w:fill="FFFFFF"/>
        </w:rPr>
        <w:t>Sandbox environments</w:t>
      </w:r>
      <w:r w:rsidRPr="002465F3">
        <w:rPr>
          <w:rFonts w:ascii="Cambria" w:hAnsi="Cambria" w:cs="Arial"/>
          <w:color w:val="0D0D0D"/>
          <w:shd w:val="clear" w:color="auto" w:fill="FFFFFF"/>
        </w:rPr>
        <w:t>, overseeing their setup, configuration, and maintenance to support development and testing activities. Coordinated Sandbox refreshes and copies to synchronize data and configurations with production, ensuring consistency across environments. Collaborated with cross-functional teams to allocate Sandbox resources and facilitate smooth development, testing, and training processes.</w:t>
      </w:r>
    </w:p>
    <w:p w14:paraId="46861F8D" w14:textId="560C54EA" w:rsidR="001C6A17" w:rsidRPr="002465F3" w:rsidRDefault="001C6A17"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Stayed up to date on Salesforce </w:t>
      </w:r>
      <w:r w:rsidRPr="002465F3">
        <w:rPr>
          <w:rFonts w:ascii="Cambria" w:hAnsi="Cambria" w:cs="Arial"/>
          <w:b/>
          <w:bCs/>
          <w:color w:val="0D0D0D"/>
          <w:shd w:val="clear" w:color="auto" w:fill="FFFFFF"/>
        </w:rPr>
        <w:t>release updates</w:t>
      </w:r>
      <w:r w:rsidRPr="002465F3">
        <w:rPr>
          <w:rFonts w:ascii="Cambria" w:hAnsi="Cambria" w:cs="Arial"/>
          <w:color w:val="0D0D0D"/>
          <w:shd w:val="clear" w:color="auto" w:fill="FFFFFF"/>
        </w:rPr>
        <w:t xml:space="preserve"> by regularly reviewing release notes, attending webinars, and completing training sessions. Applied insights gained to provide guidance to stakeholders on leveraging new features and implementing them seamlessly within the organization's Salesforce environment.</w:t>
      </w:r>
    </w:p>
    <w:p w14:paraId="6D6AD480" w14:textId="475C99D3"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Ensured adherence to Salesforce best practices and standards in system configuration and development. Conducted regular audits and reviews to maintain the integrity and performance of the Salesforce org, implementing optimizations as needed.</w:t>
      </w:r>
    </w:p>
    <w:p w14:paraId="7C9EE3A5" w14:textId="3F95B5C3" w:rsidR="002D358E" w:rsidRPr="002465F3" w:rsidRDefault="002D358E"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Possesses a strong understanding of </w:t>
      </w:r>
      <w:r w:rsidRPr="002465F3">
        <w:rPr>
          <w:rFonts w:ascii="Cambria" w:hAnsi="Cambria" w:cs="Arial"/>
          <w:b/>
          <w:bCs/>
          <w:color w:val="0D0D0D"/>
          <w:shd w:val="clear" w:color="auto" w:fill="FFFFFF"/>
        </w:rPr>
        <w:t>Agile</w:t>
      </w:r>
      <w:r w:rsidRPr="002465F3">
        <w:rPr>
          <w:rFonts w:ascii="Cambria" w:hAnsi="Cambria" w:cs="Arial"/>
          <w:color w:val="0D0D0D"/>
          <w:shd w:val="clear" w:color="auto" w:fill="FFFFFF"/>
        </w:rPr>
        <w:t xml:space="preserve"> methodology and its application in Salesforce development projects. Collaborated with Agile teams to deliver iterative and incremental Salesforce solutions that align with evolving business needs.</w:t>
      </w:r>
    </w:p>
    <w:p w14:paraId="763D09AA" w14:textId="77777777" w:rsidR="00064E44" w:rsidRPr="002465F3" w:rsidRDefault="002D358E"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Collaborated effectively with cross-functional teams to understand business requirements and translate them into effective Salesforce solutions. Demonstrated leadership skills by providing guidance, support, and mentorship to team members, fostering a collaborative and innovative work environment.</w:t>
      </w:r>
    </w:p>
    <w:p w14:paraId="288288A8" w14:textId="3D22AC69"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rPr>
        <w:t>Outstanding communication and presentation skills with proficiency in grasping new concepts quickly and productively utilizing them.</w:t>
      </w:r>
    </w:p>
    <w:p w14:paraId="220DFFDD" w14:textId="5D0148E7" w:rsidR="008F6F12" w:rsidRPr="002465F3" w:rsidRDefault="002D358E" w:rsidP="00E3755D">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Created detailed process documentation and deployment processes to ensure consistency and accuracy in Salesforce configurations and implementations. Documented best practices, troubleshooting steps, and deployment procedures for future reference and follow-ups.</w:t>
      </w:r>
    </w:p>
    <w:p w14:paraId="301F5795" w14:textId="77777777" w:rsidR="00373800" w:rsidRDefault="00373800" w:rsidP="00373800">
      <w:pPr>
        <w:jc w:val="both"/>
        <w:rPr>
          <w:rFonts w:ascii="Cambria" w:hAnsi="Cambria" w:cs="Arial"/>
          <w:b/>
          <w:bCs/>
        </w:rPr>
      </w:pPr>
    </w:p>
    <w:p w14:paraId="056C3909" w14:textId="77777777" w:rsidR="00373800" w:rsidRDefault="00373800" w:rsidP="00373800">
      <w:pPr>
        <w:jc w:val="both"/>
        <w:rPr>
          <w:rFonts w:ascii="Cambria" w:hAnsi="Cambria" w:cs="Arial"/>
          <w:b/>
          <w:bCs/>
        </w:rPr>
      </w:pPr>
    </w:p>
    <w:tbl>
      <w:tblPr>
        <w:tblStyle w:val="TableGrid"/>
        <w:tblpPr w:leftFromText="180" w:rightFromText="180" w:vertAnchor="text" w:horzAnchor="margin" w:tblpX="715" w:tblpY="361"/>
        <w:tblW w:w="0" w:type="auto"/>
        <w:tblLook w:val="04A0" w:firstRow="1" w:lastRow="0" w:firstColumn="1" w:lastColumn="0" w:noHBand="0" w:noVBand="1"/>
      </w:tblPr>
      <w:tblGrid>
        <w:gridCol w:w="4675"/>
        <w:gridCol w:w="5400"/>
      </w:tblGrid>
      <w:tr w:rsidR="00373800" w14:paraId="094D6B63" w14:textId="77777777" w:rsidTr="00373800">
        <w:tc>
          <w:tcPr>
            <w:tcW w:w="4675" w:type="dxa"/>
          </w:tcPr>
          <w:p w14:paraId="13D84C7A" w14:textId="77777777" w:rsidR="00373800" w:rsidRPr="00373800" w:rsidRDefault="00373800" w:rsidP="00373800">
            <w:pPr>
              <w:jc w:val="both"/>
              <w:rPr>
                <w:rFonts w:ascii="Cambria" w:hAnsi="Cambria" w:cs="Arial"/>
              </w:rPr>
            </w:pPr>
            <w:r w:rsidRPr="00373800">
              <w:rPr>
                <w:rFonts w:ascii="Cambria" w:hAnsi="Cambria" w:cs="Arial"/>
                <w:b/>
                <w:bCs/>
              </w:rPr>
              <w:lastRenderedPageBreak/>
              <w:t>Salesforce</w:t>
            </w:r>
          </w:p>
        </w:tc>
        <w:tc>
          <w:tcPr>
            <w:tcW w:w="5400" w:type="dxa"/>
          </w:tcPr>
          <w:p w14:paraId="6BFAA308" w14:textId="77777777" w:rsidR="00373800" w:rsidRDefault="00373800" w:rsidP="00373800">
            <w:pPr>
              <w:jc w:val="both"/>
              <w:rPr>
                <w:rFonts w:ascii="Cambria" w:hAnsi="Cambria" w:cs="Arial"/>
                <w:b/>
                <w:bCs/>
              </w:rPr>
            </w:pPr>
            <w:r w:rsidRPr="002465F3">
              <w:rPr>
                <w:rFonts w:ascii="Cambria" w:hAnsi="Cambria" w:cs="Arial"/>
              </w:rPr>
              <w:t xml:space="preserve">Salesforce </w:t>
            </w:r>
            <w:r w:rsidRPr="002465F3">
              <w:rPr>
                <w:rFonts w:ascii="Cambria" w:hAnsi="Cambria"/>
              </w:rPr>
              <w:t>Administration, Configuration, Customization, Reports and Dashboards, Validation rules, Formulas, Apex, Visualforce, Lightning, Data Loader, Integration, AppExchange, Workflows, Flows, Process Builders, Approval Processes, SOQL</w:t>
            </w:r>
          </w:p>
        </w:tc>
      </w:tr>
      <w:tr w:rsidR="00373800" w14:paraId="7CBB81BE" w14:textId="77777777" w:rsidTr="00373800">
        <w:tc>
          <w:tcPr>
            <w:tcW w:w="4675" w:type="dxa"/>
          </w:tcPr>
          <w:p w14:paraId="7A1D63A4" w14:textId="77777777" w:rsidR="00373800" w:rsidRPr="00373800" w:rsidRDefault="00373800" w:rsidP="00373800">
            <w:pPr>
              <w:jc w:val="both"/>
              <w:rPr>
                <w:rFonts w:ascii="Cambria" w:hAnsi="Cambria" w:cs="Arial"/>
              </w:rPr>
            </w:pPr>
            <w:r w:rsidRPr="00373800">
              <w:rPr>
                <w:rFonts w:ascii="Cambria" w:hAnsi="Cambria" w:cs="Arial"/>
                <w:b/>
                <w:bCs/>
              </w:rPr>
              <w:t>Programming Languages and Technologies</w:t>
            </w:r>
          </w:p>
        </w:tc>
        <w:tc>
          <w:tcPr>
            <w:tcW w:w="5400" w:type="dxa"/>
          </w:tcPr>
          <w:p w14:paraId="54849100" w14:textId="77777777" w:rsidR="00373800" w:rsidRDefault="00373800" w:rsidP="00373800">
            <w:pPr>
              <w:jc w:val="both"/>
              <w:rPr>
                <w:rFonts w:ascii="Cambria" w:hAnsi="Cambria" w:cs="Arial"/>
                <w:b/>
                <w:bCs/>
              </w:rPr>
            </w:pPr>
            <w:r w:rsidRPr="002465F3">
              <w:rPr>
                <w:rFonts w:ascii="Cambria" w:hAnsi="Cambria" w:cs="Arial"/>
              </w:rPr>
              <w:t>Salesforce, Java, MySQL, HTML, CSS, JavaScript</w:t>
            </w:r>
          </w:p>
        </w:tc>
      </w:tr>
      <w:tr w:rsidR="00373800" w14:paraId="1E2447C1" w14:textId="77777777" w:rsidTr="00373800">
        <w:tc>
          <w:tcPr>
            <w:tcW w:w="4675" w:type="dxa"/>
          </w:tcPr>
          <w:p w14:paraId="406D4092" w14:textId="77777777" w:rsidR="00373800" w:rsidRPr="00373800" w:rsidRDefault="00373800" w:rsidP="00373800">
            <w:pPr>
              <w:jc w:val="both"/>
              <w:rPr>
                <w:rFonts w:ascii="Cambria" w:hAnsi="Cambria" w:cs="Arial"/>
              </w:rPr>
            </w:pPr>
            <w:r w:rsidRPr="00373800">
              <w:rPr>
                <w:rFonts w:ascii="Cambria" w:hAnsi="Cambria" w:cs="Arial"/>
                <w:b/>
                <w:bCs/>
              </w:rPr>
              <w:t>Version Control Systems</w:t>
            </w:r>
          </w:p>
        </w:tc>
        <w:tc>
          <w:tcPr>
            <w:tcW w:w="5400" w:type="dxa"/>
          </w:tcPr>
          <w:p w14:paraId="3A530645" w14:textId="77777777" w:rsidR="00373800" w:rsidRDefault="00373800" w:rsidP="00373800">
            <w:pPr>
              <w:jc w:val="both"/>
              <w:rPr>
                <w:rFonts w:ascii="Cambria" w:hAnsi="Cambria" w:cs="Arial"/>
                <w:b/>
                <w:bCs/>
              </w:rPr>
            </w:pPr>
            <w:r w:rsidRPr="002465F3">
              <w:rPr>
                <w:rFonts w:ascii="Cambria" w:hAnsi="Cambria" w:cs="Arial"/>
              </w:rPr>
              <w:t>SVN, GIT</w:t>
            </w:r>
          </w:p>
        </w:tc>
      </w:tr>
    </w:tbl>
    <w:p w14:paraId="2D1D0AE1" w14:textId="70E183EA" w:rsidR="00373800" w:rsidRDefault="00373800" w:rsidP="00373800">
      <w:pPr>
        <w:jc w:val="both"/>
        <w:rPr>
          <w:rFonts w:ascii="Cambria" w:hAnsi="Cambria" w:cs="Arial"/>
          <w:b/>
          <w:bCs/>
        </w:rPr>
      </w:pPr>
      <w:r>
        <w:rPr>
          <w:rFonts w:ascii="Cambria" w:hAnsi="Cambria" w:cs="Arial"/>
          <w:b/>
          <w:bCs/>
        </w:rPr>
        <w:t xml:space="preserve"> Technical </w:t>
      </w:r>
      <w:r w:rsidRPr="002465F3">
        <w:rPr>
          <w:rFonts w:ascii="Cambria" w:hAnsi="Cambria" w:cs="Arial"/>
          <w:b/>
          <w:bCs/>
        </w:rPr>
        <w:t>Skills</w:t>
      </w:r>
      <w:r>
        <w:rPr>
          <w:rFonts w:ascii="Cambria" w:hAnsi="Cambria" w:cs="Arial"/>
          <w:b/>
          <w:bCs/>
        </w:rPr>
        <w:t>:</w:t>
      </w:r>
    </w:p>
    <w:p w14:paraId="3483E946" w14:textId="77777777" w:rsidR="00373800" w:rsidRPr="002465F3" w:rsidRDefault="00373800" w:rsidP="00373800">
      <w:pPr>
        <w:jc w:val="both"/>
        <w:rPr>
          <w:rFonts w:ascii="Cambria" w:hAnsi="Cambria" w:cs="Arial"/>
          <w:b/>
          <w:bCs/>
        </w:rPr>
      </w:pPr>
    </w:p>
    <w:p w14:paraId="2CC7ADEA" w14:textId="77777777" w:rsidR="00E3755D" w:rsidRPr="00373800" w:rsidRDefault="00E3755D" w:rsidP="00373800">
      <w:pPr>
        <w:spacing w:line="240" w:lineRule="auto"/>
        <w:jc w:val="both"/>
        <w:rPr>
          <w:rFonts w:ascii="Cambria" w:hAnsi="Cambria" w:cs="Arial"/>
        </w:rPr>
      </w:pPr>
    </w:p>
    <w:p w14:paraId="03E8A745" w14:textId="77777777" w:rsidR="00373800" w:rsidRDefault="00373800" w:rsidP="005C1457">
      <w:pPr>
        <w:jc w:val="both"/>
        <w:rPr>
          <w:rFonts w:ascii="Cambria" w:hAnsi="Cambria" w:cs="Arial"/>
          <w:b/>
          <w:bCs/>
        </w:rPr>
      </w:pPr>
    </w:p>
    <w:p w14:paraId="35EFC529" w14:textId="77777777" w:rsidR="00667FD2" w:rsidRDefault="00667FD2" w:rsidP="005C1457">
      <w:pPr>
        <w:jc w:val="both"/>
        <w:rPr>
          <w:rFonts w:ascii="Cambria" w:hAnsi="Cambria" w:cs="Arial"/>
          <w:b/>
          <w:bCs/>
        </w:rPr>
      </w:pPr>
    </w:p>
    <w:p w14:paraId="17C9FB43" w14:textId="77777777" w:rsidR="00667FD2" w:rsidRDefault="00667FD2" w:rsidP="005C1457">
      <w:pPr>
        <w:jc w:val="both"/>
        <w:rPr>
          <w:rFonts w:ascii="Cambria" w:hAnsi="Cambria" w:cs="Arial"/>
          <w:b/>
          <w:bCs/>
        </w:rPr>
      </w:pPr>
    </w:p>
    <w:p w14:paraId="16302C50" w14:textId="0FE1E925" w:rsidR="00373800" w:rsidRDefault="00373800" w:rsidP="005C1457">
      <w:pPr>
        <w:jc w:val="both"/>
        <w:rPr>
          <w:rFonts w:ascii="Cambria" w:hAnsi="Cambria" w:cs="Arial"/>
          <w:b/>
          <w:bCs/>
        </w:rPr>
      </w:pPr>
      <w:r>
        <w:rPr>
          <w:rFonts w:ascii="Cambria" w:hAnsi="Cambria" w:cs="Arial"/>
          <w:b/>
          <w:bCs/>
        </w:rPr>
        <w:t>Education:</w:t>
      </w:r>
    </w:p>
    <w:p w14:paraId="3E5560F3" w14:textId="3B17067A" w:rsidR="00373800" w:rsidRDefault="00373800" w:rsidP="00373800">
      <w:pPr>
        <w:pStyle w:val="ListParagraph"/>
        <w:numPr>
          <w:ilvl w:val="0"/>
          <w:numId w:val="15"/>
        </w:numPr>
        <w:jc w:val="both"/>
        <w:rPr>
          <w:rFonts w:ascii="Cambria" w:hAnsi="Cambria" w:cs="Arial"/>
          <w:b/>
          <w:bCs/>
        </w:rPr>
      </w:pPr>
      <w:r w:rsidRPr="00373800">
        <w:rPr>
          <w:rFonts w:ascii="Cambria" w:hAnsi="Cambria" w:cs="Arial"/>
          <w:b/>
          <w:bCs/>
        </w:rPr>
        <w:t>B</w:t>
      </w:r>
      <w:r>
        <w:rPr>
          <w:rFonts w:ascii="Cambria" w:hAnsi="Cambria" w:cs="Arial"/>
          <w:b/>
          <w:bCs/>
        </w:rPr>
        <w:t xml:space="preserve">achelor of </w:t>
      </w:r>
      <w:r w:rsidRPr="00373800">
        <w:rPr>
          <w:rFonts w:ascii="Cambria" w:hAnsi="Cambria" w:cs="Arial"/>
          <w:b/>
          <w:bCs/>
        </w:rPr>
        <w:t>Tech</w:t>
      </w:r>
      <w:r>
        <w:rPr>
          <w:rFonts w:ascii="Cambria" w:hAnsi="Cambria" w:cs="Arial"/>
          <w:b/>
          <w:bCs/>
        </w:rPr>
        <w:t>nologies</w:t>
      </w:r>
      <w:r w:rsidRPr="00373800">
        <w:rPr>
          <w:rFonts w:ascii="Cambria" w:hAnsi="Cambria" w:cs="Arial"/>
          <w:b/>
          <w:bCs/>
        </w:rPr>
        <w:t xml:space="preserve"> in Computer Science, JNTUK, 2018</w:t>
      </w:r>
    </w:p>
    <w:p w14:paraId="640B77F7" w14:textId="77777777" w:rsidR="00667FD2" w:rsidRPr="00373800" w:rsidRDefault="00667FD2" w:rsidP="00667FD2">
      <w:pPr>
        <w:pStyle w:val="ListParagraph"/>
        <w:jc w:val="both"/>
        <w:rPr>
          <w:rFonts w:ascii="Cambria" w:hAnsi="Cambria" w:cs="Arial"/>
          <w:b/>
          <w:bCs/>
        </w:rPr>
      </w:pPr>
    </w:p>
    <w:p w14:paraId="02D4367B" w14:textId="2AA4CE84" w:rsidR="00373800" w:rsidRPr="002465F3" w:rsidRDefault="00373800" w:rsidP="00373800">
      <w:pPr>
        <w:spacing w:line="276" w:lineRule="auto"/>
        <w:jc w:val="both"/>
        <w:rPr>
          <w:rFonts w:ascii="Cambria" w:hAnsi="Cambria" w:cs="Arial"/>
          <w:b/>
          <w:bCs/>
        </w:rPr>
      </w:pPr>
      <w:r w:rsidRPr="002465F3">
        <w:rPr>
          <w:rFonts w:ascii="Cambria" w:hAnsi="Cambria" w:cs="Arial"/>
          <w:b/>
          <w:bCs/>
        </w:rPr>
        <w:t>Certifications</w:t>
      </w:r>
      <w:r>
        <w:rPr>
          <w:rFonts w:ascii="Cambria" w:hAnsi="Cambria" w:cs="Arial"/>
          <w:b/>
          <w:bCs/>
        </w:rPr>
        <w:t>:</w:t>
      </w:r>
    </w:p>
    <w:p w14:paraId="223ACA94" w14:textId="77777777" w:rsidR="00373800" w:rsidRPr="002465F3" w:rsidRDefault="00373800" w:rsidP="00373800">
      <w:pPr>
        <w:pStyle w:val="ListParagraph"/>
        <w:numPr>
          <w:ilvl w:val="0"/>
          <w:numId w:val="2"/>
        </w:numPr>
        <w:spacing w:line="276" w:lineRule="auto"/>
        <w:jc w:val="both"/>
        <w:rPr>
          <w:rFonts w:ascii="Cambria" w:hAnsi="Cambria" w:cs="Arial"/>
        </w:rPr>
      </w:pPr>
      <w:r w:rsidRPr="002465F3">
        <w:rPr>
          <w:rFonts w:ascii="Cambria" w:hAnsi="Cambria" w:cs="Arial"/>
        </w:rPr>
        <w:t xml:space="preserve">Salesforce Certified Administrator </w:t>
      </w:r>
    </w:p>
    <w:p w14:paraId="447A4498" w14:textId="77777777" w:rsidR="00373800" w:rsidRPr="002465F3" w:rsidRDefault="00373800" w:rsidP="00373800">
      <w:pPr>
        <w:pStyle w:val="ListParagraph"/>
        <w:numPr>
          <w:ilvl w:val="0"/>
          <w:numId w:val="2"/>
        </w:numPr>
        <w:spacing w:line="276" w:lineRule="auto"/>
        <w:jc w:val="both"/>
        <w:rPr>
          <w:rFonts w:ascii="Cambria" w:hAnsi="Cambria" w:cs="Arial"/>
        </w:rPr>
      </w:pPr>
      <w:r w:rsidRPr="002465F3">
        <w:rPr>
          <w:rFonts w:ascii="Cambria" w:hAnsi="Cambria" w:cs="Arial"/>
        </w:rPr>
        <w:t xml:space="preserve">Salesforce Certified Sales Cloud Consultant </w:t>
      </w:r>
    </w:p>
    <w:p w14:paraId="21A647DF" w14:textId="77777777" w:rsidR="00373800" w:rsidRPr="002465F3" w:rsidRDefault="00373800" w:rsidP="00373800">
      <w:pPr>
        <w:pStyle w:val="ListParagraph"/>
        <w:numPr>
          <w:ilvl w:val="0"/>
          <w:numId w:val="2"/>
        </w:numPr>
        <w:spacing w:line="276" w:lineRule="auto"/>
        <w:jc w:val="both"/>
        <w:rPr>
          <w:rFonts w:ascii="Cambria" w:hAnsi="Cambria" w:cs="Arial"/>
        </w:rPr>
      </w:pPr>
      <w:r w:rsidRPr="002465F3">
        <w:rPr>
          <w:rFonts w:ascii="Cambria" w:hAnsi="Cambria" w:cs="Arial"/>
        </w:rPr>
        <w:t>Salesforce Certified Platform Developer I</w:t>
      </w:r>
    </w:p>
    <w:p w14:paraId="032008E3" w14:textId="77777777" w:rsidR="00373800" w:rsidRPr="002465F3" w:rsidRDefault="00373800" w:rsidP="00373800">
      <w:pPr>
        <w:pStyle w:val="ListParagraph"/>
        <w:numPr>
          <w:ilvl w:val="0"/>
          <w:numId w:val="2"/>
        </w:numPr>
        <w:spacing w:line="276" w:lineRule="auto"/>
        <w:jc w:val="both"/>
        <w:rPr>
          <w:rFonts w:ascii="Cambria" w:hAnsi="Cambria" w:cs="Arial"/>
        </w:rPr>
      </w:pPr>
      <w:r w:rsidRPr="002465F3">
        <w:rPr>
          <w:rFonts w:ascii="Cambria" w:hAnsi="Cambria" w:cs="Arial"/>
          <w:color w:val="343434"/>
        </w:rPr>
        <w:t>NPTEL online certification on Cloud Computing (NPTEL17CS23S1800248)</w:t>
      </w:r>
    </w:p>
    <w:p w14:paraId="7F019BE4" w14:textId="77777777" w:rsidR="00373800" w:rsidRPr="002465F3" w:rsidRDefault="00373800" w:rsidP="00373800">
      <w:pPr>
        <w:pStyle w:val="ListParagraph"/>
        <w:numPr>
          <w:ilvl w:val="0"/>
          <w:numId w:val="2"/>
        </w:numPr>
        <w:spacing w:line="276" w:lineRule="auto"/>
        <w:jc w:val="both"/>
        <w:rPr>
          <w:rFonts w:ascii="Cambria" w:hAnsi="Cambria" w:cs="Arial"/>
        </w:rPr>
      </w:pPr>
      <w:r w:rsidRPr="002465F3">
        <w:rPr>
          <w:rFonts w:ascii="Cambria" w:hAnsi="Cambria" w:cs="Arial"/>
          <w:color w:val="343434"/>
        </w:rPr>
        <w:t>NPTEL online certification on Internetwork Security (NPTEL17CS02S1360113)</w:t>
      </w:r>
    </w:p>
    <w:p w14:paraId="2149AE83" w14:textId="22247ADA" w:rsidR="00667FD2" w:rsidRDefault="00000000" w:rsidP="005C1457">
      <w:pPr>
        <w:jc w:val="both"/>
        <w:rPr>
          <w:rFonts w:ascii="Cambria" w:hAnsi="Cambria" w:cs="Arial"/>
          <w:b/>
          <w:bCs/>
        </w:rPr>
      </w:pPr>
      <w:r>
        <w:rPr>
          <w:rFonts w:ascii="Cambria" w:hAnsi="Cambria" w:cs="Arial"/>
          <w:b/>
          <w:bCs/>
        </w:rPr>
        <w:pict w14:anchorId="6C89CC78">
          <v:rect id="_x0000_i1025" style="width:0;height:1.5pt" o:hralign="center" o:hrstd="t" o:hr="t" fillcolor="#a0a0a0" stroked="f"/>
        </w:pict>
      </w:r>
    </w:p>
    <w:p w14:paraId="4F591833" w14:textId="7701F610" w:rsidR="00C64B7A" w:rsidRPr="00667FD2" w:rsidRDefault="00AD530B" w:rsidP="005C1457">
      <w:pPr>
        <w:jc w:val="both"/>
        <w:rPr>
          <w:rFonts w:ascii="Cambria" w:hAnsi="Cambria" w:cs="Arial"/>
          <w:b/>
          <w:bCs/>
          <w:sz w:val="24"/>
          <w:szCs w:val="24"/>
          <w:u w:val="single"/>
        </w:rPr>
      </w:pPr>
      <w:r w:rsidRPr="00667FD2">
        <w:rPr>
          <w:rFonts w:ascii="Cambria" w:hAnsi="Cambria" w:cs="Arial"/>
          <w:b/>
          <w:bCs/>
          <w:sz w:val="24"/>
          <w:szCs w:val="24"/>
          <w:u w:val="single"/>
        </w:rPr>
        <w:t>Work Experience</w:t>
      </w:r>
    </w:p>
    <w:p w14:paraId="0F7DCD5F" w14:textId="2758CE32" w:rsidR="00166CC2" w:rsidRPr="00373800" w:rsidRDefault="00166CC2" w:rsidP="006F03F7">
      <w:pPr>
        <w:autoSpaceDE w:val="0"/>
        <w:autoSpaceDN w:val="0"/>
        <w:adjustRightInd w:val="0"/>
        <w:spacing w:after="0" w:line="240" w:lineRule="auto"/>
        <w:jc w:val="both"/>
        <w:rPr>
          <w:rFonts w:ascii="Cambria" w:hAnsi="Cambria" w:cs="Arial"/>
          <w:b/>
          <w:bCs/>
        </w:rPr>
      </w:pPr>
      <w:r w:rsidRPr="00373800">
        <w:rPr>
          <w:rFonts w:ascii="Cambria" w:hAnsi="Cambria" w:cs="Arial"/>
          <w:b/>
          <w:bCs/>
        </w:rPr>
        <w:t>Client:</w:t>
      </w:r>
      <w:r w:rsidR="003E3612" w:rsidRPr="00373800">
        <w:rPr>
          <w:rFonts w:ascii="Cambria" w:hAnsi="Cambria"/>
          <w:b/>
          <w:bCs/>
        </w:rPr>
        <w:t xml:space="preserve"> Carelon,</w:t>
      </w:r>
      <w:r w:rsidR="003A0B83">
        <w:rPr>
          <w:rFonts w:ascii="Cambria" w:hAnsi="Cambria"/>
          <w:b/>
          <w:bCs/>
        </w:rPr>
        <w:t xml:space="preserve"> </w:t>
      </w:r>
      <w:r w:rsidR="003E3612" w:rsidRPr="00373800">
        <w:rPr>
          <w:rStyle w:val="selectable-text"/>
          <w:rFonts w:ascii="Cambria" w:hAnsi="Cambria"/>
          <w:b/>
          <w:bCs/>
        </w:rPr>
        <w:t>Norfolk - VA</w:t>
      </w:r>
    </w:p>
    <w:p w14:paraId="69C61F0C" w14:textId="6E3FD8B9" w:rsidR="006F03F7" w:rsidRDefault="00373800" w:rsidP="006F03F7">
      <w:pPr>
        <w:autoSpaceDE w:val="0"/>
        <w:autoSpaceDN w:val="0"/>
        <w:adjustRightInd w:val="0"/>
        <w:spacing w:after="0" w:line="240" w:lineRule="auto"/>
        <w:jc w:val="both"/>
        <w:rPr>
          <w:rFonts w:ascii="Cambria" w:hAnsi="Cambria" w:cs="Arial"/>
          <w:b/>
          <w:bCs/>
        </w:rPr>
      </w:pPr>
      <w:r w:rsidRPr="00373800">
        <w:rPr>
          <w:rFonts w:ascii="Cambria" w:hAnsi="Cambria" w:cs="Arial"/>
          <w:b/>
          <w:bCs/>
        </w:rPr>
        <w:t xml:space="preserve">Role: Salesforce Administrator                                                                                                                            </w:t>
      </w:r>
      <w:r w:rsidR="001133FC">
        <w:rPr>
          <w:rFonts w:ascii="Cambria" w:hAnsi="Cambria" w:cs="Arial"/>
          <w:b/>
          <w:bCs/>
        </w:rPr>
        <w:t>Feb</w:t>
      </w:r>
      <w:r w:rsidR="006F03F7" w:rsidRPr="00373800">
        <w:rPr>
          <w:rFonts w:ascii="Cambria" w:hAnsi="Cambria" w:cs="Arial"/>
          <w:b/>
          <w:bCs/>
        </w:rPr>
        <w:t xml:space="preserve"> 20</w:t>
      </w:r>
      <w:r w:rsidR="001133FC">
        <w:rPr>
          <w:rFonts w:ascii="Cambria" w:hAnsi="Cambria" w:cs="Arial"/>
          <w:b/>
          <w:bCs/>
        </w:rPr>
        <w:t>24</w:t>
      </w:r>
      <w:r w:rsidR="006F03F7" w:rsidRPr="00373800">
        <w:rPr>
          <w:rFonts w:ascii="Cambria" w:hAnsi="Cambria" w:cs="Arial"/>
          <w:b/>
          <w:bCs/>
        </w:rPr>
        <w:t xml:space="preserve"> – Present</w:t>
      </w:r>
    </w:p>
    <w:p w14:paraId="772F5E32" w14:textId="77777777" w:rsidR="00373800" w:rsidRDefault="00373800" w:rsidP="006F03F7">
      <w:pPr>
        <w:autoSpaceDE w:val="0"/>
        <w:autoSpaceDN w:val="0"/>
        <w:adjustRightInd w:val="0"/>
        <w:spacing w:after="0" w:line="240" w:lineRule="auto"/>
        <w:jc w:val="both"/>
        <w:rPr>
          <w:rFonts w:ascii="Cambria" w:hAnsi="Cambria" w:cs="Arial"/>
          <w:b/>
          <w:bCs/>
        </w:rPr>
      </w:pPr>
    </w:p>
    <w:p w14:paraId="726AA797" w14:textId="69BF9E78" w:rsidR="00373800" w:rsidRDefault="00373800" w:rsidP="006F03F7">
      <w:pPr>
        <w:autoSpaceDE w:val="0"/>
        <w:autoSpaceDN w:val="0"/>
        <w:adjustRightInd w:val="0"/>
        <w:spacing w:after="0" w:line="240" w:lineRule="auto"/>
        <w:jc w:val="both"/>
        <w:rPr>
          <w:rFonts w:ascii="Cambria" w:hAnsi="Cambria" w:cs="Arial"/>
          <w:b/>
          <w:bCs/>
        </w:rPr>
      </w:pPr>
      <w:r>
        <w:rPr>
          <w:rFonts w:ascii="Cambria" w:hAnsi="Cambria" w:cs="Arial"/>
          <w:b/>
          <w:bCs/>
        </w:rPr>
        <w:t>Project Description:</w:t>
      </w:r>
    </w:p>
    <w:p w14:paraId="3C49B007" w14:textId="60ED1AB9" w:rsidR="00373800" w:rsidRDefault="00373800" w:rsidP="00373800">
      <w:pPr>
        <w:autoSpaceDE w:val="0"/>
        <w:autoSpaceDN w:val="0"/>
        <w:adjustRightInd w:val="0"/>
        <w:spacing w:after="0" w:line="240" w:lineRule="auto"/>
        <w:ind w:firstLine="720"/>
        <w:jc w:val="both"/>
        <w:rPr>
          <w:rFonts w:ascii="Cambria" w:hAnsi="Cambria" w:cs="Arial"/>
        </w:rPr>
      </w:pPr>
      <w:r>
        <w:rPr>
          <w:rFonts w:ascii="Cambria" w:hAnsi="Cambria" w:cs="Arial"/>
        </w:rPr>
        <w:t xml:space="preserve">As a </w:t>
      </w:r>
      <w:r w:rsidRPr="00373800">
        <w:rPr>
          <w:rFonts w:ascii="Cambria" w:hAnsi="Cambria" w:cs="Arial"/>
        </w:rPr>
        <w:t>Salesforce administrat</w:t>
      </w:r>
      <w:r>
        <w:rPr>
          <w:rFonts w:ascii="Cambria" w:hAnsi="Cambria" w:cs="Arial"/>
        </w:rPr>
        <w:t>or</w:t>
      </w:r>
      <w:r w:rsidRPr="00373800">
        <w:rPr>
          <w:rFonts w:ascii="Cambria" w:hAnsi="Cambria" w:cs="Arial"/>
        </w:rPr>
        <w:t>, I manage user setup, security settings, and data integrity, and automate business processes using flows, Process Builder, and approval processes. I create and maintain insightful reports and dashboards, design and configure Salesforce relationships, record types, and page layouts to optimize user workflows. Proficient in custom objects, user permissions, and data imports, I also handle third-party app integrations, mobile configurations, and release management. I adhere to best practices for performance optimization, governance, and version control, while providing technical support and engaging with the Salesforce community.</w:t>
      </w:r>
    </w:p>
    <w:p w14:paraId="0B60EA61" w14:textId="77777777" w:rsidR="00373800" w:rsidRPr="00373800" w:rsidRDefault="00373800" w:rsidP="00373800">
      <w:pPr>
        <w:autoSpaceDE w:val="0"/>
        <w:autoSpaceDN w:val="0"/>
        <w:adjustRightInd w:val="0"/>
        <w:spacing w:after="0" w:line="240" w:lineRule="auto"/>
        <w:jc w:val="both"/>
        <w:rPr>
          <w:rFonts w:ascii="Cambria" w:hAnsi="Cambria" w:cs="Arial"/>
        </w:rPr>
      </w:pPr>
    </w:p>
    <w:p w14:paraId="60769767" w14:textId="19047D55" w:rsidR="006F03F7" w:rsidRPr="00373800" w:rsidRDefault="00373800" w:rsidP="006F03F7">
      <w:pPr>
        <w:autoSpaceDE w:val="0"/>
        <w:autoSpaceDN w:val="0"/>
        <w:adjustRightInd w:val="0"/>
        <w:spacing w:after="0" w:line="240" w:lineRule="auto"/>
        <w:jc w:val="both"/>
        <w:rPr>
          <w:rFonts w:ascii="Cambria" w:hAnsi="Cambria" w:cs="Arial"/>
          <w:b/>
          <w:bCs/>
          <w:color w:val="000000" w:themeColor="text1"/>
        </w:rPr>
      </w:pPr>
      <w:r w:rsidRPr="00373800">
        <w:rPr>
          <w:rFonts w:ascii="Cambria" w:hAnsi="Cambria" w:cs="Arial"/>
          <w:b/>
          <w:bCs/>
          <w:color w:val="000000" w:themeColor="text1"/>
        </w:rPr>
        <w:t>Roles and Responsibilities:</w:t>
      </w:r>
    </w:p>
    <w:p w14:paraId="48E955EB"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Proficient in managing all facets of </w:t>
      </w:r>
      <w:r w:rsidRPr="002465F3">
        <w:rPr>
          <w:rFonts w:ascii="Cambria" w:hAnsi="Cambria" w:cs="Arial"/>
          <w:b/>
          <w:bCs/>
          <w:color w:val="0D0D0D"/>
          <w:shd w:val="clear" w:color="auto" w:fill="FFFFFF"/>
        </w:rPr>
        <w:t>Salesforce administration</w:t>
      </w:r>
      <w:r w:rsidRPr="002465F3">
        <w:rPr>
          <w:rFonts w:ascii="Cambria" w:hAnsi="Cambria" w:cs="Arial"/>
          <w:color w:val="0D0D0D"/>
          <w:shd w:val="clear" w:color="auto" w:fill="FFFFFF"/>
        </w:rPr>
        <w:t xml:space="preserve">, including </w:t>
      </w:r>
      <w:r w:rsidRPr="002465F3">
        <w:rPr>
          <w:rFonts w:ascii="Cambria" w:hAnsi="Cambria" w:cs="Arial"/>
          <w:b/>
          <w:bCs/>
          <w:color w:val="0D0D0D"/>
          <w:shd w:val="clear" w:color="auto" w:fill="FFFFFF"/>
        </w:rPr>
        <w:t>user management</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security settings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user license management</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data management</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flows</w:t>
      </w:r>
      <w:r w:rsidRPr="002465F3">
        <w:rPr>
          <w:rFonts w:ascii="Cambria" w:hAnsi="Cambria" w:cs="Arial"/>
          <w:color w:val="0D0D0D"/>
          <w:shd w:val="clear" w:color="auto" w:fill="FFFFFF"/>
        </w:rPr>
        <w:t xml:space="preserve"> automation, </w:t>
      </w:r>
      <w:r w:rsidRPr="002465F3">
        <w:rPr>
          <w:rFonts w:ascii="Cambria" w:hAnsi="Cambria" w:cs="Arial"/>
          <w:b/>
          <w:bCs/>
          <w:color w:val="0D0D0D"/>
          <w:shd w:val="clear" w:color="auto" w:fill="FFFFFF"/>
        </w:rPr>
        <w:t>process builder</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approval processes</w:t>
      </w:r>
      <w:r w:rsidRPr="002465F3">
        <w:rPr>
          <w:rFonts w:ascii="Cambria" w:hAnsi="Cambria" w:cs="Arial"/>
          <w:color w:val="0D0D0D"/>
          <w:shd w:val="clear" w:color="auto" w:fill="FFFFFF"/>
        </w:rPr>
        <w:t>. This includes new user setup and deactivation, configuring user permissions, setting up security roles, managing data integrity, automating business processes, and designing approval workflows.</w:t>
      </w:r>
    </w:p>
    <w:p w14:paraId="3A92076A"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Developed and maintained </w:t>
      </w:r>
      <w:r w:rsidRPr="002465F3">
        <w:rPr>
          <w:rFonts w:ascii="Cambria" w:hAnsi="Cambria" w:cs="Arial"/>
          <w:b/>
          <w:bCs/>
          <w:color w:val="0D0D0D"/>
          <w:shd w:val="clear" w:color="auto" w:fill="FFFFFF"/>
        </w:rPr>
        <w:t>reports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dashboards</w:t>
      </w:r>
      <w:r w:rsidRPr="002465F3">
        <w:rPr>
          <w:rFonts w:ascii="Cambria" w:hAnsi="Cambria" w:cs="Arial"/>
          <w:color w:val="0D0D0D"/>
          <w:shd w:val="clear" w:color="auto" w:fill="FFFFFF"/>
        </w:rPr>
        <w:t xml:space="preserve"> to provide stakeholders and management with valuable insights into sales performance, pipeline health, and key business metrics. Utilized Salesforce reporting tools to create dynamic and interactive visualizations that facilitate data-driven decision-making.</w:t>
      </w:r>
    </w:p>
    <w:p w14:paraId="0F334EB1"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Documented Salesforce configurations and processes comprehensively for reference and training purposes. This includes creating detailed documentation of </w:t>
      </w:r>
      <w:r w:rsidRPr="002465F3">
        <w:rPr>
          <w:rFonts w:ascii="Cambria" w:hAnsi="Cambria" w:cs="Arial"/>
          <w:b/>
          <w:bCs/>
          <w:color w:val="0D0D0D"/>
          <w:shd w:val="clear" w:color="auto" w:fill="FFFFFF"/>
        </w:rPr>
        <w:t>system configurations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customizations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workflows</w:t>
      </w:r>
      <w:r w:rsidRPr="002465F3">
        <w:rPr>
          <w:rFonts w:ascii="Cambria" w:hAnsi="Cambria" w:cs="Arial"/>
          <w:color w:val="0D0D0D"/>
          <w:shd w:val="clear" w:color="auto" w:fill="FFFFFF"/>
        </w:rPr>
        <w:t>, and best practices to ensure consistency, scalability, and ease of maintenance.</w:t>
      </w:r>
    </w:p>
    <w:p w14:paraId="3E5EA655"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Designed and configured various types of </w:t>
      </w:r>
      <w:r w:rsidRPr="002465F3">
        <w:rPr>
          <w:rFonts w:ascii="Cambria" w:hAnsi="Cambria" w:cs="Arial"/>
          <w:b/>
          <w:bCs/>
          <w:color w:val="0D0D0D"/>
          <w:shd w:val="clear" w:color="auto" w:fill="FFFFFF"/>
        </w:rPr>
        <w:t>relationships</w:t>
      </w:r>
      <w:r w:rsidRPr="002465F3">
        <w:rPr>
          <w:rFonts w:ascii="Cambria" w:hAnsi="Cambria" w:cs="Arial"/>
          <w:color w:val="0D0D0D"/>
          <w:shd w:val="clear" w:color="auto" w:fill="FFFFFF"/>
        </w:rPr>
        <w:t xml:space="preserve">, including </w:t>
      </w:r>
      <w:r w:rsidRPr="002465F3">
        <w:rPr>
          <w:rFonts w:ascii="Cambria" w:hAnsi="Cambria" w:cs="Arial"/>
          <w:b/>
          <w:bCs/>
          <w:color w:val="0D0D0D"/>
          <w:shd w:val="clear" w:color="auto" w:fill="FFFFFF"/>
        </w:rPr>
        <w:t>lookup</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master-detail</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many-to-many</w:t>
      </w:r>
      <w:r w:rsidRPr="002465F3">
        <w:rPr>
          <w:rFonts w:ascii="Cambria" w:hAnsi="Cambria" w:cs="Arial"/>
          <w:color w:val="0D0D0D"/>
          <w:shd w:val="clear" w:color="auto" w:fill="FFFFFF"/>
        </w:rPr>
        <w:t xml:space="preserve"> relationships, to establish robust data structures tailored to specific business needs ensuring data integrity and consistency by defining appropriate relationships between objects.</w:t>
      </w:r>
    </w:p>
    <w:p w14:paraId="501FD009"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lastRenderedPageBreak/>
        <w:t xml:space="preserve">Designed and implemented </w:t>
      </w:r>
      <w:r w:rsidRPr="002465F3">
        <w:rPr>
          <w:rFonts w:ascii="Cambria" w:hAnsi="Cambria" w:cs="Arial"/>
          <w:b/>
          <w:bCs/>
          <w:color w:val="0D0D0D"/>
          <w:shd w:val="clear" w:color="auto" w:fill="FFFFFF"/>
        </w:rPr>
        <w:t xml:space="preserve">record types </w:t>
      </w:r>
      <w:r w:rsidRPr="002465F3">
        <w:rPr>
          <w:rFonts w:ascii="Cambria" w:hAnsi="Cambria" w:cs="Arial"/>
          <w:color w:val="0D0D0D"/>
          <w:shd w:val="clear" w:color="auto" w:fill="FFFFFF"/>
        </w:rPr>
        <w:t xml:space="preserve">in Salesforce to streamline data organization and optimize user workflows based on specific business requirements. Configured record types to control the </w:t>
      </w:r>
      <w:r w:rsidRPr="002465F3">
        <w:rPr>
          <w:rFonts w:ascii="Cambria" w:hAnsi="Cambria" w:cs="Arial"/>
          <w:b/>
          <w:bCs/>
          <w:color w:val="0D0D0D"/>
          <w:shd w:val="clear" w:color="auto" w:fill="FFFFFF"/>
        </w:rPr>
        <w:t>picklist values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page layouts</w:t>
      </w:r>
      <w:r w:rsidRPr="002465F3">
        <w:rPr>
          <w:rFonts w:ascii="Cambria" w:hAnsi="Cambria" w:cs="Arial"/>
          <w:color w:val="0D0D0D"/>
          <w:shd w:val="clear" w:color="auto" w:fill="FFFFFF"/>
        </w:rPr>
        <w:t>, and business processes available to users for different types of records.</w:t>
      </w:r>
    </w:p>
    <w:p w14:paraId="6F7CDC35"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Designed and customized </w:t>
      </w:r>
      <w:r w:rsidRPr="002465F3">
        <w:rPr>
          <w:rFonts w:ascii="Cambria" w:hAnsi="Cambria" w:cs="Arial"/>
          <w:b/>
          <w:bCs/>
          <w:color w:val="0D0D0D"/>
          <w:shd w:val="clear" w:color="auto" w:fill="FFFFFF"/>
        </w:rPr>
        <w:t>page layouts</w:t>
      </w:r>
      <w:r w:rsidRPr="002465F3">
        <w:rPr>
          <w:rFonts w:ascii="Cambria" w:hAnsi="Cambria" w:cs="Arial"/>
          <w:color w:val="0D0D0D"/>
          <w:shd w:val="clear" w:color="auto" w:fill="FFFFFF"/>
        </w:rPr>
        <w:t xml:space="preserve"> in Salesforce to optimize the user interface design and enhance user experience. Organized</w:t>
      </w:r>
      <w:r w:rsidRPr="002465F3">
        <w:rPr>
          <w:rFonts w:ascii="Cambria" w:hAnsi="Cambria" w:cs="Arial"/>
          <w:b/>
          <w:bCs/>
          <w:color w:val="0D0D0D"/>
          <w:shd w:val="clear" w:color="auto" w:fill="FFFFFF"/>
        </w:rPr>
        <w:t xml:space="preserve"> fields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custom links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related lists</w:t>
      </w:r>
      <w:r w:rsidRPr="002465F3">
        <w:rPr>
          <w:rFonts w:ascii="Cambria" w:hAnsi="Cambria" w:cs="Arial"/>
          <w:color w:val="0D0D0D"/>
          <w:shd w:val="clear" w:color="auto" w:fill="FFFFFF"/>
        </w:rPr>
        <w:t>, and other components on page layouts to improve productivity and efficiency for end users.</w:t>
      </w:r>
    </w:p>
    <w:p w14:paraId="2418CF86"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Designed and implemented </w:t>
      </w:r>
      <w:r w:rsidRPr="002465F3">
        <w:rPr>
          <w:rFonts w:ascii="Cambria" w:hAnsi="Cambria" w:cs="Arial"/>
          <w:b/>
          <w:bCs/>
          <w:color w:val="0D0D0D"/>
          <w:shd w:val="clear" w:color="auto" w:fill="FFFFFF"/>
        </w:rPr>
        <w:t>custom objects</w:t>
      </w:r>
      <w:r w:rsidRPr="002465F3">
        <w:rPr>
          <w:rFonts w:ascii="Cambria" w:hAnsi="Cambria" w:cs="Arial"/>
          <w:color w:val="0D0D0D"/>
          <w:shd w:val="clear" w:color="auto" w:fill="FFFFFF"/>
        </w:rPr>
        <w:t xml:space="preserve"> in Salesforce to capture unique business requirements that cannot be met with standard Salesforce functionality. Created and managed </w:t>
      </w:r>
      <w:r w:rsidRPr="002465F3">
        <w:rPr>
          <w:rFonts w:ascii="Cambria" w:hAnsi="Cambria" w:cs="Arial"/>
          <w:b/>
          <w:bCs/>
          <w:color w:val="0D0D0D"/>
          <w:shd w:val="clear" w:color="auto" w:fill="FFFFFF"/>
        </w:rPr>
        <w:t>custom fields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roll-up summary fields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formulas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validation rules</w:t>
      </w:r>
      <w:r w:rsidRPr="002465F3">
        <w:rPr>
          <w:rFonts w:ascii="Cambria" w:hAnsi="Cambria" w:cs="Arial"/>
          <w:color w:val="0D0D0D"/>
          <w:shd w:val="clear" w:color="auto" w:fill="FFFFFF"/>
        </w:rPr>
        <w:t xml:space="preserve"> to ensure data accuracy and integrity within the system.</w:t>
      </w:r>
    </w:p>
    <w:p w14:paraId="66DDFB4E"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Managed </w:t>
      </w:r>
      <w:r w:rsidRPr="002465F3">
        <w:rPr>
          <w:rFonts w:ascii="Cambria" w:hAnsi="Cambria" w:cs="Arial"/>
          <w:b/>
          <w:bCs/>
          <w:color w:val="0D0D0D"/>
          <w:shd w:val="clear" w:color="auto" w:fill="FFFFFF"/>
        </w:rPr>
        <w:t>user setup</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permission sets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roles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profiles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sharing settings</w:t>
      </w:r>
      <w:r w:rsidRPr="002465F3">
        <w:rPr>
          <w:rFonts w:ascii="Cambria" w:hAnsi="Cambria" w:cs="Arial"/>
          <w:color w:val="0D0D0D"/>
          <w:shd w:val="clear" w:color="auto" w:fill="FFFFFF"/>
        </w:rPr>
        <w:t xml:space="preserve"> in Salesforce to ensure adherence to security best practices and compliance standards. Configured user permissions and access controls to restrict access to sensitive data and functionalities based on user roles and responsibilities.</w:t>
      </w:r>
    </w:p>
    <w:p w14:paraId="6CFEBEF1"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Proficiently used the Salesforce </w:t>
      </w:r>
      <w:r w:rsidRPr="002465F3">
        <w:rPr>
          <w:rFonts w:ascii="Cambria" w:hAnsi="Cambria" w:cs="Arial"/>
          <w:b/>
          <w:bCs/>
          <w:color w:val="0D0D0D"/>
          <w:shd w:val="clear" w:color="auto" w:fill="FFFFFF"/>
        </w:rPr>
        <w:t>Data Import Wizard</w:t>
      </w:r>
      <w:r w:rsidRPr="002465F3">
        <w:rPr>
          <w:rFonts w:ascii="Cambria" w:hAnsi="Cambria" w:cs="Arial"/>
          <w:color w:val="0D0D0D"/>
          <w:shd w:val="clear" w:color="auto" w:fill="FFFFFF"/>
        </w:rPr>
        <w:t xml:space="preserve"> to efficiently import large volumes of data into Salesforce. Ensured data accuracy and completeness while adhering to data integrity standards and organizational requirements. This includes mapping fields, handling data transformations, and validating imported data.</w:t>
      </w:r>
    </w:p>
    <w:p w14:paraId="03F01B11" w14:textId="77777777" w:rsidR="006F03F7" w:rsidRPr="002465F3" w:rsidRDefault="006F03F7" w:rsidP="006F03F7">
      <w:pPr>
        <w:pStyle w:val="ListParagraph"/>
        <w:numPr>
          <w:ilvl w:val="0"/>
          <w:numId w:val="12"/>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Evaluated, installed, and configured third-party apps from the </w:t>
      </w:r>
      <w:r w:rsidRPr="002465F3">
        <w:rPr>
          <w:rFonts w:ascii="Cambria" w:hAnsi="Cambria" w:cs="Arial"/>
          <w:b/>
          <w:bCs/>
          <w:color w:val="0D0D0D"/>
          <w:shd w:val="clear" w:color="auto" w:fill="FFFFFF"/>
        </w:rPr>
        <w:t>Salesforce AppExchange</w:t>
      </w:r>
      <w:r w:rsidRPr="002465F3">
        <w:rPr>
          <w:rFonts w:ascii="Cambria" w:hAnsi="Cambria" w:cs="Arial"/>
          <w:color w:val="0D0D0D"/>
          <w:shd w:val="clear" w:color="auto" w:fill="FFFFFF"/>
        </w:rPr>
        <w:t xml:space="preserve"> to extend Salesforce functionality and meet specific business needs. Conducted thorough evaluations of available apps, installed selected apps, and configured them to integrate seamlessly with existing Salesforce org.</w:t>
      </w:r>
    </w:p>
    <w:p w14:paraId="4CEAA68E"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 xml:space="preserve">Managed </w:t>
      </w:r>
      <w:r w:rsidRPr="002465F3">
        <w:rPr>
          <w:rFonts w:ascii="Cambria" w:hAnsi="Cambria" w:cs="Arial"/>
          <w:b/>
          <w:bCs/>
        </w:rPr>
        <w:t>Salesforce mobile configurations</w:t>
      </w:r>
      <w:r w:rsidRPr="002465F3">
        <w:rPr>
          <w:rFonts w:ascii="Cambria" w:hAnsi="Cambria" w:cs="Arial"/>
        </w:rPr>
        <w:t xml:space="preserve"> and settings, ensuring seamless access and functionality for users accessing Salesforce from mobile devices.</w:t>
      </w:r>
    </w:p>
    <w:p w14:paraId="61047EEF"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 xml:space="preserve">Oversaw Salesforce </w:t>
      </w:r>
      <w:r w:rsidRPr="002465F3">
        <w:rPr>
          <w:rFonts w:ascii="Cambria" w:hAnsi="Cambria" w:cs="Arial"/>
          <w:b/>
          <w:bCs/>
        </w:rPr>
        <w:t>release management</w:t>
      </w:r>
      <w:r w:rsidRPr="002465F3">
        <w:rPr>
          <w:rFonts w:ascii="Cambria" w:hAnsi="Cambria" w:cs="Arial"/>
        </w:rPr>
        <w:t xml:space="preserve"> processes, including </w:t>
      </w:r>
      <w:r w:rsidRPr="002465F3">
        <w:rPr>
          <w:rFonts w:ascii="Cambria" w:hAnsi="Cambria" w:cs="Arial"/>
          <w:b/>
          <w:bCs/>
        </w:rPr>
        <w:t>sandbox management</w:t>
      </w:r>
      <w:r w:rsidRPr="002465F3">
        <w:rPr>
          <w:rFonts w:ascii="Cambria" w:hAnsi="Cambria" w:cs="Arial"/>
        </w:rPr>
        <w:t>, testing, and deployment of new features and updates to production environments.</w:t>
      </w:r>
    </w:p>
    <w:p w14:paraId="04867F81" w14:textId="428CF0E1"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 xml:space="preserve">Adhered to Salesforce governance best practices and standards, including metadata management, change management, and </w:t>
      </w:r>
      <w:r w:rsidR="00B851B2" w:rsidRPr="002465F3">
        <w:rPr>
          <w:rFonts w:ascii="Cambria" w:hAnsi="Cambria" w:cs="Arial"/>
        </w:rPr>
        <w:t xml:space="preserve">utilized </w:t>
      </w:r>
      <w:r w:rsidR="00B851B2" w:rsidRPr="002465F3">
        <w:rPr>
          <w:rFonts w:ascii="Cambria" w:hAnsi="Cambria" w:cs="Arial"/>
          <w:b/>
          <w:bCs/>
        </w:rPr>
        <w:t>GIT</w:t>
      </w:r>
      <w:r w:rsidR="00B851B2" w:rsidRPr="002465F3">
        <w:rPr>
          <w:rFonts w:ascii="Cambria" w:hAnsi="Cambria" w:cs="Arial"/>
        </w:rPr>
        <w:t xml:space="preserve"> for </w:t>
      </w:r>
      <w:r w:rsidRPr="002465F3">
        <w:rPr>
          <w:rFonts w:ascii="Cambria" w:hAnsi="Cambria" w:cs="Arial"/>
        </w:rPr>
        <w:t>version control, to maintain system stability and reliability.</w:t>
      </w:r>
    </w:p>
    <w:p w14:paraId="36D621D3"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Identified and addressed performance bottlenecks through optimization techniques such as index optimization, query optimization, and data archiving to improve system performance.</w:t>
      </w:r>
    </w:p>
    <w:p w14:paraId="4FDC6AB3"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Stayed updated with the latest Salesforce features, enhancements, and best practices through training, certifications, and participation in Salesforce community events and forums.</w:t>
      </w:r>
    </w:p>
    <w:p w14:paraId="55F64711"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Monitored and managed Salesforce governor limits, such as API limits, SOQL query limits, and concurrent transaction limits, to optimize resource utilization and prevent performance degradation.</w:t>
      </w:r>
    </w:p>
    <w:p w14:paraId="6411428C"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Provided technical support to users, troubleshooting issues, and resolving incidents related to Salesforce configuration, data integrity, and functionality. Escalated complex issues to Salesforce support as needed and tracked resolution progress.</w:t>
      </w:r>
    </w:p>
    <w:p w14:paraId="0532D9DE"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Maintained comprehensive documentation of Salesforce configurations, processes, and customizations, ensuring clarity and consistency for future reference. Facilitated knowledge sharing among team members through documentation repositories and knowledge transfer sessions.</w:t>
      </w:r>
    </w:p>
    <w:p w14:paraId="0ADCC76F" w14:textId="77777777" w:rsidR="006F03F7" w:rsidRPr="002465F3" w:rsidRDefault="006F03F7" w:rsidP="006F03F7">
      <w:pPr>
        <w:pStyle w:val="ListParagraph"/>
        <w:numPr>
          <w:ilvl w:val="0"/>
          <w:numId w:val="12"/>
        </w:numPr>
        <w:spacing w:after="0" w:line="240" w:lineRule="auto"/>
        <w:jc w:val="both"/>
        <w:rPr>
          <w:rFonts w:ascii="Cambria" w:hAnsi="Cambria" w:cs="Arial"/>
        </w:rPr>
      </w:pPr>
      <w:r w:rsidRPr="002465F3">
        <w:rPr>
          <w:rFonts w:ascii="Cambria" w:hAnsi="Cambria" w:cs="Arial"/>
        </w:rPr>
        <w:t>Engaged with the Salesforce community through participation in user groups, forums, and events. Shared insights, best practices, and solutions with peers to foster collaboration and professional development.</w:t>
      </w:r>
    </w:p>
    <w:p w14:paraId="54A337E3" w14:textId="77777777" w:rsidR="00373800" w:rsidRDefault="00373800" w:rsidP="005C1457">
      <w:pPr>
        <w:jc w:val="both"/>
        <w:rPr>
          <w:rFonts w:ascii="Cambria" w:hAnsi="Cambria" w:cs="Arial"/>
          <w:b/>
          <w:bCs/>
        </w:rPr>
      </w:pPr>
    </w:p>
    <w:p w14:paraId="006FA803" w14:textId="4748F31B" w:rsidR="006F03F7" w:rsidRPr="002465F3" w:rsidRDefault="00373800" w:rsidP="005C1457">
      <w:pPr>
        <w:jc w:val="both"/>
        <w:rPr>
          <w:rFonts w:ascii="Cambria" w:hAnsi="Cambria" w:cs="Arial"/>
          <w:b/>
          <w:bCs/>
        </w:rPr>
      </w:pPr>
      <w:r>
        <w:rPr>
          <w:rFonts w:ascii="Cambria" w:hAnsi="Cambria" w:cs="Arial"/>
          <w:b/>
          <w:bCs/>
        </w:rPr>
        <w:t>Environment:</w:t>
      </w:r>
      <w:r w:rsidRPr="00373800">
        <w:t xml:space="preserve"> </w:t>
      </w:r>
      <w:r w:rsidRPr="00373800">
        <w:rPr>
          <w:rFonts w:ascii="Cambria" w:hAnsi="Cambria" w:cs="Arial"/>
        </w:rPr>
        <w:t>Salesforce, Flow, Process Builder, Apex, Data Import Wizard, AppExchange, GIT, SOQL, API, Mobile, Dashboards, Reports, and Security.</w:t>
      </w:r>
    </w:p>
    <w:p w14:paraId="174C0938" w14:textId="3D829E19" w:rsidR="00B43072" w:rsidRPr="002465F3" w:rsidRDefault="00B43072" w:rsidP="005C1457">
      <w:pPr>
        <w:autoSpaceDE w:val="0"/>
        <w:autoSpaceDN w:val="0"/>
        <w:adjustRightInd w:val="0"/>
        <w:spacing w:after="0" w:line="240" w:lineRule="auto"/>
        <w:jc w:val="both"/>
        <w:rPr>
          <w:rFonts w:ascii="Cambria" w:hAnsi="Cambria" w:cs="Arial"/>
          <w:b/>
          <w:bCs/>
          <w:color w:val="343434"/>
        </w:rPr>
      </w:pPr>
    </w:p>
    <w:p w14:paraId="5B0A624A" w14:textId="405C5B49" w:rsidR="00B43072" w:rsidRPr="003A0B83" w:rsidRDefault="003A0B83" w:rsidP="005C1457">
      <w:pPr>
        <w:autoSpaceDE w:val="0"/>
        <w:autoSpaceDN w:val="0"/>
        <w:adjustRightInd w:val="0"/>
        <w:spacing w:after="0" w:line="240" w:lineRule="auto"/>
        <w:jc w:val="both"/>
        <w:rPr>
          <w:rFonts w:ascii="Cambria" w:hAnsi="Cambria" w:cs="Arial"/>
          <w:b/>
          <w:bCs/>
        </w:rPr>
      </w:pPr>
      <w:r w:rsidRPr="003A0B83">
        <w:rPr>
          <w:rFonts w:ascii="Cambria" w:hAnsi="Cambria" w:cs="Arial"/>
          <w:b/>
          <w:bCs/>
        </w:rPr>
        <w:t xml:space="preserve">Client: </w:t>
      </w:r>
      <w:r w:rsidR="00B43072" w:rsidRPr="003A0B83">
        <w:rPr>
          <w:rFonts w:ascii="Cambria" w:hAnsi="Cambria" w:cs="Arial"/>
          <w:b/>
          <w:bCs/>
        </w:rPr>
        <w:t>Salesforce</w:t>
      </w:r>
      <w:r w:rsidR="0046484C">
        <w:rPr>
          <w:rFonts w:ascii="Cambria" w:hAnsi="Cambria" w:cs="Arial"/>
          <w:b/>
          <w:bCs/>
        </w:rPr>
        <w:t xml:space="preserve"> Company </w:t>
      </w:r>
    </w:p>
    <w:p w14:paraId="60FDDA28" w14:textId="434BE8C1" w:rsidR="00380363" w:rsidRDefault="003A0B83" w:rsidP="005C1457">
      <w:pPr>
        <w:autoSpaceDE w:val="0"/>
        <w:autoSpaceDN w:val="0"/>
        <w:adjustRightInd w:val="0"/>
        <w:spacing w:after="0" w:line="240" w:lineRule="auto"/>
        <w:jc w:val="both"/>
        <w:rPr>
          <w:rFonts w:ascii="Cambria" w:hAnsi="Cambria" w:cs="Arial"/>
          <w:b/>
          <w:bCs/>
        </w:rPr>
      </w:pPr>
      <w:r w:rsidRPr="003A0B83">
        <w:rPr>
          <w:rFonts w:ascii="Cambria" w:hAnsi="Cambria" w:cs="Arial"/>
          <w:b/>
          <w:bCs/>
        </w:rPr>
        <w:t xml:space="preserve">Role: Technical Support Engineer / Salesforce Administrator </w:t>
      </w:r>
      <w:r>
        <w:rPr>
          <w:rFonts w:ascii="Cambria" w:hAnsi="Cambria" w:cs="Arial"/>
          <w:b/>
          <w:bCs/>
        </w:rPr>
        <w:t xml:space="preserve">                                                        </w:t>
      </w:r>
      <w:r w:rsidR="001A6FE0" w:rsidRPr="003A0B83">
        <w:rPr>
          <w:rFonts w:ascii="Cambria" w:hAnsi="Cambria" w:cs="Arial"/>
          <w:b/>
          <w:bCs/>
        </w:rPr>
        <w:t xml:space="preserve">Mar 2022 – </w:t>
      </w:r>
      <w:r w:rsidR="00534FB6" w:rsidRPr="003A0B83">
        <w:rPr>
          <w:rFonts w:ascii="Cambria" w:hAnsi="Cambria" w:cs="Arial"/>
          <w:b/>
          <w:bCs/>
        </w:rPr>
        <w:t>Sep</w:t>
      </w:r>
      <w:r w:rsidR="001A6FE0" w:rsidRPr="003A0B83">
        <w:rPr>
          <w:rFonts w:ascii="Cambria" w:hAnsi="Cambria" w:cs="Arial"/>
          <w:b/>
          <w:bCs/>
        </w:rPr>
        <w:t xml:space="preserve"> 2023</w:t>
      </w:r>
    </w:p>
    <w:p w14:paraId="6349CB17" w14:textId="77777777" w:rsidR="003A0B83" w:rsidRDefault="003A0B83" w:rsidP="005C1457">
      <w:pPr>
        <w:autoSpaceDE w:val="0"/>
        <w:autoSpaceDN w:val="0"/>
        <w:adjustRightInd w:val="0"/>
        <w:spacing w:after="0" w:line="240" w:lineRule="auto"/>
        <w:jc w:val="both"/>
        <w:rPr>
          <w:rFonts w:ascii="Cambria" w:hAnsi="Cambria" w:cs="Arial"/>
          <w:b/>
          <w:bCs/>
        </w:rPr>
      </w:pPr>
    </w:p>
    <w:p w14:paraId="24048C42" w14:textId="5E9DB586" w:rsidR="003A0B83" w:rsidRDefault="003A0B83" w:rsidP="005C1457">
      <w:pPr>
        <w:autoSpaceDE w:val="0"/>
        <w:autoSpaceDN w:val="0"/>
        <w:adjustRightInd w:val="0"/>
        <w:spacing w:after="0" w:line="240" w:lineRule="auto"/>
        <w:jc w:val="both"/>
        <w:rPr>
          <w:rFonts w:ascii="Cambria" w:hAnsi="Cambria" w:cs="Arial"/>
          <w:b/>
          <w:bCs/>
        </w:rPr>
      </w:pPr>
      <w:r>
        <w:rPr>
          <w:rFonts w:ascii="Cambria" w:hAnsi="Cambria" w:cs="Arial"/>
          <w:b/>
          <w:bCs/>
        </w:rPr>
        <w:t>Project Description:</w:t>
      </w:r>
    </w:p>
    <w:p w14:paraId="0E3D3EC5" w14:textId="77777777" w:rsidR="003A0B83" w:rsidRPr="003A0B83" w:rsidRDefault="003A0B83" w:rsidP="003A0B83">
      <w:pPr>
        <w:autoSpaceDE w:val="0"/>
        <w:autoSpaceDN w:val="0"/>
        <w:adjustRightInd w:val="0"/>
        <w:spacing w:after="0" w:line="240" w:lineRule="auto"/>
        <w:ind w:firstLine="720"/>
        <w:jc w:val="both"/>
        <w:rPr>
          <w:rFonts w:ascii="Cambria" w:hAnsi="Cambria" w:cs="Arial"/>
        </w:rPr>
      </w:pPr>
      <w:r w:rsidRPr="003A0B83">
        <w:rPr>
          <w:rFonts w:ascii="Cambria" w:hAnsi="Cambria" w:cs="Arial"/>
        </w:rPr>
        <w:t>As a Technical Support Engineer/Salesforce administrator, I excel in setup, configuration, and customization, including user management, custom objects, and automation. I develop and deploy workflows, manage data imports, and ensure data quality with validation rules and duplicate management tools. I design custom reports and dashboards, provide user training, and implement security controls. Proficient in Lightning Experience and email integration, I handle technical support, troubleshoot issues, and stay updated with Salesforce releases, contributing to improved system performance and customer satisfaction.</w:t>
      </w:r>
    </w:p>
    <w:p w14:paraId="23647E48" w14:textId="77777777" w:rsidR="003A0B83" w:rsidRPr="002465F3" w:rsidRDefault="003A0B83" w:rsidP="005C1457">
      <w:pPr>
        <w:autoSpaceDE w:val="0"/>
        <w:autoSpaceDN w:val="0"/>
        <w:adjustRightInd w:val="0"/>
        <w:spacing w:after="0" w:line="240" w:lineRule="auto"/>
        <w:jc w:val="both"/>
        <w:rPr>
          <w:rFonts w:ascii="Cambria" w:hAnsi="Cambria" w:cs="Arial"/>
          <w:color w:val="000000" w:themeColor="text1"/>
        </w:rPr>
      </w:pPr>
    </w:p>
    <w:p w14:paraId="3AA1D281" w14:textId="75112FB2" w:rsidR="005C1457" w:rsidRPr="003A0B83" w:rsidRDefault="003A0B83" w:rsidP="005C1457">
      <w:pPr>
        <w:autoSpaceDE w:val="0"/>
        <w:autoSpaceDN w:val="0"/>
        <w:adjustRightInd w:val="0"/>
        <w:spacing w:after="0" w:line="240" w:lineRule="auto"/>
        <w:jc w:val="both"/>
        <w:rPr>
          <w:rFonts w:ascii="Cambria" w:hAnsi="Cambria" w:cs="Arial"/>
          <w:b/>
          <w:bCs/>
          <w:color w:val="000000" w:themeColor="text1"/>
        </w:rPr>
      </w:pPr>
      <w:r w:rsidRPr="003A0B83">
        <w:rPr>
          <w:rFonts w:ascii="Cambria" w:hAnsi="Cambria" w:cs="Arial"/>
          <w:b/>
          <w:bCs/>
          <w:color w:val="000000" w:themeColor="text1"/>
        </w:rPr>
        <w:lastRenderedPageBreak/>
        <w:t xml:space="preserve">Roles and Responsibilities: </w:t>
      </w:r>
    </w:p>
    <w:p w14:paraId="6E663943" w14:textId="77777777"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Proficient in </w:t>
      </w:r>
      <w:r w:rsidRPr="002465F3">
        <w:rPr>
          <w:rFonts w:ascii="Cambria" w:hAnsi="Cambria" w:cs="Arial"/>
          <w:b/>
          <w:bCs/>
        </w:rPr>
        <w:t>Salesforce</w:t>
      </w:r>
      <w:r w:rsidRPr="002465F3">
        <w:rPr>
          <w:rFonts w:ascii="Cambria" w:hAnsi="Cambria" w:cs="Arial"/>
        </w:rPr>
        <w:t xml:space="preserve"> </w:t>
      </w:r>
      <w:r w:rsidRPr="002465F3">
        <w:rPr>
          <w:rFonts w:ascii="Cambria" w:hAnsi="Cambria" w:cs="Arial"/>
          <w:b/>
          <w:bCs/>
        </w:rPr>
        <w:t>setup</w:t>
      </w:r>
      <w:r w:rsidRPr="002465F3">
        <w:rPr>
          <w:rFonts w:ascii="Cambria" w:hAnsi="Cambria" w:cs="Arial"/>
        </w:rPr>
        <w:t xml:space="preserve"> and configuration tasks, including </w:t>
      </w:r>
      <w:r w:rsidRPr="002465F3">
        <w:rPr>
          <w:rFonts w:ascii="Cambria" w:hAnsi="Cambria" w:cs="Arial"/>
          <w:b/>
          <w:bCs/>
        </w:rPr>
        <w:t>organization setup</w:t>
      </w:r>
      <w:r w:rsidRPr="002465F3">
        <w:rPr>
          <w:rFonts w:ascii="Cambria" w:hAnsi="Cambria" w:cs="Arial"/>
        </w:rPr>
        <w:t xml:space="preserve">, </w:t>
      </w:r>
      <w:r w:rsidRPr="002465F3">
        <w:rPr>
          <w:rFonts w:ascii="Cambria" w:hAnsi="Cambria" w:cs="Arial"/>
          <w:b/>
          <w:bCs/>
        </w:rPr>
        <w:t>user management</w:t>
      </w:r>
      <w:r w:rsidRPr="002465F3">
        <w:rPr>
          <w:rFonts w:ascii="Cambria" w:hAnsi="Cambria" w:cs="Arial"/>
        </w:rPr>
        <w:t xml:space="preserve">, </w:t>
      </w:r>
      <w:r w:rsidRPr="002465F3">
        <w:rPr>
          <w:rFonts w:ascii="Cambria" w:hAnsi="Cambria" w:cs="Arial"/>
          <w:b/>
          <w:bCs/>
        </w:rPr>
        <w:t>profile creation</w:t>
      </w:r>
      <w:r w:rsidRPr="002465F3">
        <w:rPr>
          <w:rFonts w:ascii="Cambria" w:hAnsi="Cambria" w:cs="Arial"/>
        </w:rPr>
        <w:t xml:space="preserve">, and </w:t>
      </w:r>
      <w:r w:rsidRPr="002465F3">
        <w:rPr>
          <w:rFonts w:ascii="Cambria" w:hAnsi="Cambria" w:cs="Arial"/>
          <w:b/>
          <w:bCs/>
        </w:rPr>
        <w:t>permission set assignment</w:t>
      </w:r>
      <w:r w:rsidRPr="002465F3">
        <w:rPr>
          <w:rFonts w:ascii="Cambria" w:hAnsi="Cambria" w:cs="Arial"/>
        </w:rPr>
        <w:t>.</w:t>
      </w:r>
    </w:p>
    <w:p w14:paraId="62AFC190" w14:textId="77777777"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Experience in Salesforce customization, including </w:t>
      </w:r>
      <w:r w:rsidRPr="002465F3">
        <w:rPr>
          <w:rFonts w:ascii="Cambria" w:hAnsi="Cambria" w:cs="Arial"/>
          <w:b/>
          <w:bCs/>
        </w:rPr>
        <w:t>creating and managing custom objects</w:t>
      </w:r>
      <w:r w:rsidRPr="002465F3">
        <w:rPr>
          <w:rFonts w:ascii="Cambria" w:hAnsi="Cambria" w:cs="Arial"/>
        </w:rPr>
        <w:t xml:space="preserve">, </w:t>
      </w:r>
      <w:r w:rsidRPr="002465F3">
        <w:rPr>
          <w:rFonts w:ascii="Cambria" w:hAnsi="Cambria" w:cs="Arial"/>
          <w:b/>
          <w:bCs/>
        </w:rPr>
        <w:t>fields</w:t>
      </w:r>
      <w:r w:rsidRPr="002465F3">
        <w:rPr>
          <w:rFonts w:ascii="Cambria" w:hAnsi="Cambria" w:cs="Arial"/>
        </w:rPr>
        <w:t xml:space="preserve">, </w:t>
      </w:r>
      <w:r w:rsidRPr="002465F3">
        <w:rPr>
          <w:rFonts w:ascii="Cambria" w:hAnsi="Cambria" w:cs="Arial"/>
          <w:b/>
          <w:bCs/>
        </w:rPr>
        <w:t>record types</w:t>
      </w:r>
      <w:r w:rsidRPr="002465F3">
        <w:rPr>
          <w:rFonts w:ascii="Cambria" w:hAnsi="Cambria" w:cs="Arial"/>
        </w:rPr>
        <w:t xml:space="preserve">, </w:t>
      </w:r>
      <w:r w:rsidRPr="002465F3">
        <w:rPr>
          <w:rFonts w:ascii="Cambria" w:hAnsi="Cambria" w:cs="Arial"/>
          <w:b/>
          <w:bCs/>
        </w:rPr>
        <w:t>page layouts</w:t>
      </w:r>
      <w:r w:rsidRPr="002465F3">
        <w:rPr>
          <w:rFonts w:ascii="Cambria" w:hAnsi="Cambria" w:cs="Arial"/>
        </w:rPr>
        <w:t xml:space="preserve">, and </w:t>
      </w:r>
      <w:r w:rsidRPr="002465F3">
        <w:rPr>
          <w:rFonts w:ascii="Cambria" w:hAnsi="Cambria" w:cs="Arial"/>
          <w:b/>
          <w:bCs/>
        </w:rPr>
        <w:t>custom tabs</w:t>
      </w:r>
      <w:r w:rsidRPr="002465F3">
        <w:rPr>
          <w:rFonts w:ascii="Cambria" w:hAnsi="Cambria" w:cs="Arial"/>
        </w:rPr>
        <w:t xml:space="preserve"> to meet specific business requirements.</w:t>
      </w:r>
    </w:p>
    <w:p w14:paraId="0BA1A5AE" w14:textId="076D69C1"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Developed and deployed </w:t>
      </w:r>
      <w:r w:rsidRPr="002465F3">
        <w:rPr>
          <w:rFonts w:ascii="Cambria" w:hAnsi="Cambria" w:cs="Arial"/>
          <w:b/>
          <w:bCs/>
        </w:rPr>
        <w:t>workflow rules</w:t>
      </w:r>
      <w:r w:rsidRPr="002465F3">
        <w:rPr>
          <w:rFonts w:ascii="Cambria" w:hAnsi="Cambria" w:cs="Arial"/>
        </w:rPr>
        <w:t xml:space="preserve">, </w:t>
      </w:r>
      <w:r w:rsidRPr="002465F3">
        <w:rPr>
          <w:rFonts w:ascii="Cambria" w:hAnsi="Cambria" w:cs="Arial"/>
          <w:b/>
          <w:bCs/>
        </w:rPr>
        <w:t>process builder</w:t>
      </w:r>
      <w:r w:rsidR="00340502" w:rsidRPr="002465F3">
        <w:rPr>
          <w:rFonts w:ascii="Cambria" w:hAnsi="Cambria" w:cs="Arial"/>
          <w:b/>
          <w:bCs/>
        </w:rPr>
        <w:t>s</w:t>
      </w:r>
      <w:r w:rsidR="00340502" w:rsidRPr="002465F3">
        <w:rPr>
          <w:rFonts w:ascii="Cambria" w:hAnsi="Cambria" w:cs="Arial"/>
        </w:rPr>
        <w:t>,</w:t>
      </w:r>
      <w:r w:rsidRPr="002465F3">
        <w:rPr>
          <w:rFonts w:ascii="Cambria" w:hAnsi="Cambria" w:cs="Arial"/>
          <w:b/>
          <w:bCs/>
        </w:rPr>
        <w:t xml:space="preserve"> flows</w:t>
      </w:r>
      <w:r w:rsidRPr="002465F3">
        <w:rPr>
          <w:rFonts w:ascii="Cambria" w:hAnsi="Cambria" w:cs="Arial"/>
        </w:rPr>
        <w:t xml:space="preserve">, and </w:t>
      </w:r>
      <w:r w:rsidRPr="002465F3">
        <w:rPr>
          <w:rFonts w:ascii="Cambria" w:hAnsi="Cambria" w:cs="Arial"/>
          <w:b/>
          <w:bCs/>
        </w:rPr>
        <w:t>approval processes</w:t>
      </w:r>
      <w:r w:rsidRPr="002465F3">
        <w:rPr>
          <w:rFonts w:ascii="Cambria" w:hAnsi="Cambria" w:cs="Arial"/>
        </w:rPr>
        <w:t xml:space="preserve"> to automate business processes and improve operational efficiency.</w:t>
      </w:r>
    </w:p>
    <w:p w14:paraId="535DBB0F" w14:textId="77777777"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Managed data imports, exports, and updates using </w:t>
      </w:r>
      <w:r w:rsidRPr="002465F3">
        <w:rPr>
          <w:rFonts w:ascii="Cambria" w:hAnsi="Cambria" w:cs="Arial"/>
          <w:b/>
          <w:bCs/>
        </w:rPr>
        <w:t>Salesforce Data Loader</w:t>
      </w:r>
      <w:r w:rsidRPr="002465F3">
        <w:rPr>
          <w:rFonts w:ascii="Cambria" w:hAnsi="Cambria" w:cs="Arial"/>
        </w:rPr>
        <w:t xml:space="preserve"> and </w:t>
      </w:r>
      <w:r w:rsidRPr="002465F3">
        <w:rPr>
          <w:rFonts w:ascii="Cambria" w:hAnsi="Cambria" w:cs="Arial"/>
          <w:b/>
          <w:bCs/>
        </w:rPr>
        <w:t>Data Import Wizard</w:t>
      </w:r>
      <w:r w:rsidRPr="002465F3">
        <w:rPr>
          <w:rFonts w:ascii="Cambria" w:hAnsi="Cambria" w:cs="Arial"/>
        </w:rPr>
        <w:t xml:space="preserve"> to ensure data accuracy and integrity.</w:t>
      </w:r>
    </w:p>
    <w:p w14:paraId="4DDE06CA" w14:textId="77777777"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Implemented data </w:t>
      </w:r>
      <w:r w:rsidRPr="002465F3">
        <w:rPr>
          <w:rFonts w:ascii="Cambria" w:hAnsi="Cambria" w:cs="Arial"/>
          <w:b/>
          <w:bCs/>
        </w:rPr>
        <w:t>validation rules</w:t>
      </w:r>
      <w:r w:rsidRPr="002465F3">
        <w:rPr>
          <w:rFonts w:ascii="Cambria" w:hAnsi="Cambria" w:cs="Arial"/>
        </w:rPr>
        <w:t xml:space="preserve">, </w:t>
      </w:r>
      <w:r w:rsidRPr="002465F3">
        <w:rPr>
          <w:rFonts w:ascii="Cambria" w:hAnsi="Cambria" w:cs="Arial"/>
          <w:b/>
          <w:bCs/>
        </w:rPr>
        <w:t>formula fields</w:t>
      </w:r>
      <w:r w:rsidRPr="002465F3">
        <w:rPr>
          <w:rFonts w:ascii="Cambria" w:hAnsi="Cambria" w:cs="Arial"/>
        </w:rPr>
        <w:t>, and duplicate management tools to maintain data quality within the Salesforce platform.</w:t>
      </w:r>
    </w:p>
    <w:p w14:paraId="59B75324" w14:textId="77777777"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Designed and created custom </w:t>
      </w:r>
      <w:r w:rsidRPr="002465F3">
        <w:rPr>
          <w:rFonts w:ascii="Cambria" w:hAnsi="Cambria" w:cs="Arial"/>
          <w:b/>
          <w:bCs/>
        </w:rPr>
        <w:t>reports</w:t>
      </w:r>
      <w:r w:rsidRPr="002465F3">
        <w:rPr>
          <w:rFonts w:ascii="Cambria" w:hAnsi="Cambria" w:cs="Arial"/>
        </w:rPr>
        <w:t xml:space="preserve"> and </w:t>
      </w:r>
      <w:r w:rsidRPr="002465F3">
        <w:rPr>
          <w:rFonts w:ascii="Cambria" w:hAnsi="Cambria" w:cs="Arial"/>
          <w:b/>
          <w:bCs/>
        </w:rPr>
        <w:t>dashboards</w:t>
      </w:r>
      <w:r w:rsidRPr="002465F3">
        <w:rPr>
          <w:rFonts w:ascii="Cambria" w:hAnsi="Cambria" w:cs="Arial"/>
        </w:rPr>
        <w:t xml:space="preserve"> to provide actionable insights and analytics to stakeholders, enabling informed decision-making and strategic planning.</w:t>
      </w:r>
    </w:p>
    <w:p w14:paraId="5D04F0FD" w14:textId="6902A0EB"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Provided training and support to users on Salesforce functionality, best practices, and system updates to promote user adoption and proficiency.</w:t>
      </w:r>
    </w:p>
    <w:p w14:paraId="219E05BC" w14:textId="77777777"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Implemented security controls such as </w:t>
      </w:r>
      <w:r w:rsidRPr="002465F3">
        <w:rPr>
          <w:rFonts w:ascii="Cambria" w:hAnsi="Cambria" w:cs="Arial"/>
          <w:b/>
          <w:bCs/>
        </w:rPr>
        <w:t>role hierarchy</w:t>
      </w:r>
      <w:r w:rsidRPr="002465F3">
        <w:rPr>
          <w:rFonts w:ascii="Cambria" w:hAnsi="Cambria" w:cs="Arial"/>
        </w:rPr>
        <w:t xml:space="preserve">, </w:t>
      </w:r>
      <w:r w:rsidRPr="002465F3">
        <w:rPr>
          <w:rFonts w:ascii="Cambria" w:hAnsi="Cambria" w:cs="Arial"/>
          <w:b/>
          <w:bCs/>
        </w:rPr>
        <w:t>sharing rules</w:t>
      </w:r>
      <w:r w:rsidRPr="002465F3">
        <w:rPr>
          <w:rFonts w:ascii="Cambria" w:hAnsi="Cambria" w:cs="Arial"/>
        </w:rPr>
        <w:t xml:space="preserve">, </w:t>
      </w:r>
      <w:r w:rsidRPr="002465F3">
        <w:rPr>
          <w:rFonts w:ascii="Cambria" w:hAnsi="Cambria" w:cs="Arial"/>
          <w:b/>
          <w:bCs/>
        </w:rPr>
        <w:t>field-level security</w:t>
      </w:r>
      <w:r w:rsidRPr="002465F3">
        <w:rPr>
          <w:rFonts w:ascii="Cambria" w:hAnsi="Cambria" w:cs="Arial"/>
        </w:rPr>
        <w:t>, and encryption to ensure data security and compliance with industry regulations.</w:t>
      </w:r>
    </w:p>
    <w:p w14:paraId="464EBF62" w14:textId="77777777"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Designed and optimized user interfaces in </w:t>
      </w:r>
      <w:r w:rsidRPr="002465F3">
        <w:rPr>
          <w:rFonts w:ascii="Cambria" w:hAnsi="Cambria" w:cs="Arial"/>
          <w:b/>
          <w:bCs/>
        </w:rPr>
        <w:t>Salesforce Lightning Experience</w:t>
      </w:r>
      <w:r w:rsidRPr="002465F3">
        <w:rPr>
          <w:rFonts w:ascii="Cambria" w:hAnsi="Cambria" w:cs="Arial"/>
        </w:rPr>
        <w:t xml:space="preserve">, leveraging </w:t>
      </w:r>
      <w:r w:rsidRPr="002465F3">
        <w:rPr>
          <w:rFonts w:ascii="Cambria" w:hAnsi="Cambria" w:cs="Arial"/>
          <w:b/>
          <w:bCs/>
        </w:rPr>
        <w:t>Lightning App Builder</w:t>
      </w:r>
      <w:r w:rsidRPr="002465F3">
        <w:rPr>
          <w:rFonts w:ascii="Cambria" w:hAnsi="Cambria" w:cs="Arial"/>
        </w:rPr>
        <w:t xml:space="preserve"> and Lightning Components to enhance user productivity and experience.</w:t>
      </w:r>
    </w:p>
    <w:p w14:paraId="4FFE6B46" w14:textId="1BF3A012" w:rsidR="006F03F7" w:rsidRPr="002465F3" w:rsidRDefault="006F03F7" w:rsidP="006F03F7">
      <w:pPr>
        <w:pStyle w:val="ListParagraph"/>
        <w:numPr>
          <w:ilvl w:val="0"/>
          <w:numId w:val="14"/>
        </w:numPr>
        <w:spacing w:after="0" w:line="240" w:lineRule="auto"/>
        <w:jc w:val="both"/>
        <w:rPr>
          <w:rFonts w:ascii="Cambria" w:hAnsi="Cambria" w:cs="Arial"/>
        </w:rPr>
      </w:pPr>
      <w:r w:rsidRPr="002465F3">
        <w:rPr>
          <w:rFonts w:ascii="Cambria" w:hAnsi="Cambria" w:cs="Arial"/>
        </w:rPr>
        <w:t xml:space="preserve">Configured and implemented email integration solutions such as </w:t>
      </w:r>
      <w:r w:rsidRPr="002465F3">
        <w:rPr>
          <w:rFonts w:ascii="Cambria" w:hAnsi="Cambria" w:cs="Arial"/>
          <w:b/>
          <w:bCs/>
        </w:rPr>
        <w:t>Email-to-Case</w:t>
      </w:r>
      <w:r w:rsidRPr="002465F3">
        <w:rPr>
          <w:rFonts w:ascii="Cambria" w:hAnsi="Cambria" w:cs="Arial"/>
        </w:rPr>
        <w:t xml:space="preserve"> and </w:t>
      </w:r>
      <w:r w:rsidRPr="002465F3">
        <w:rPr>
          <w:rFonts w:ascii="Cambria" w:hAnsi="Cambria" w:cs="Arial"/>
          <w:b/>
          <w:bCs/>
        </w:rPr>
        <w:t>Email-to-Lead</w:t>
      </w:r>
      <w:r w:rsidRPr="002465F3">
        <w:rPr>
          <w:rFonts w:ascii="Cambria" w:hAnsi="Cambria" w:cs="Arial"/>
        </w:rPr>
        <w:t xml:space="preserve"> to streamline communication processes and improve customer engagement.</w:t>
      </w:r>
    </w:p>
    <w:p w14:paraId="2894E456" w14:textId="7308823E"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Provided </w:t>
      </w:r>
      <w:r w:rsidRPr="002465F3">
        <w:rPr>
          <w:rFonts w:ascii="Cambria" w:hAnsi="Cambria" w:cs="Arial"/>
          <w:b/>
          <w:bCs/>
          <w:color w:val="0D0D0D"/>
          <w:shd w:val="clear" w:color="auto" w:fill="FFFFFF"/>
        </w:rPr>
        <w:t>technical assistance</w:t>
      </w:r>
      <w:r w:rsidRPr="002465F3">
        <w:rPr>
          <w:rFonts w:ascii="Cambria" w:hAnsi="Cambria" w:cs="Arial"/>
          <w:color w:val="0D0D0D"/>
          <w:shd w:val="clear" w:color="auto" w:fill="FFFFFF"/>
        </w:rPr>
        <w:t xml:space="preserve"> to Salesforce users across different geographies, resolving issues promptly to minimize downtime and ensure smooth business operations across various regions.</w:t>
      </w:r>
    </w:p>
    <w:p w14:paraId="51A83B3A" w14:textId="77777777"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Handled tickets related to email and desktop integrations, resolving issues related to </w:t>
      </w:r>
      <w:r w:rsidRPr="002465F3">
        <w:rPr>
          <w:rFonts w:ascii="Cambria" w:hAnsi="Cambria" w:cs="Arial"/>
          <w:b/>
          <w:bCs/>
          <w:color w:val="0D0D0D"/>
          <w:shd w:val="clear" w:color="auto" w:fill="FFFFFF"/>
        </w:rPr>
        <w:t>Outlook</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Gmail integration</w:t>
      </w:r>
      <w:r w:rsidRPr="002465F3">
        <w:rPr>
          <w:rFonts w:ascii="Cambria" w:hAnsi="Cambria" w:cs="Arial"/>
          <w:color w:val="0D0D0D"/>
          <w:shd w:val="clear" w:color="auto" w:fill="FFFFFF"/>
        </w:rPr>
        <w:t xml:space="preserve">, as well as implementing features like </w:t>
      </w:r>
      <w:r w:rsidRPr="002465F3">
        <w:rPr>
          <w:rFonts w:ascii="Cambria" w:hAnsi="Cambria" w:cs="Arial"/>
          <w:b/>
          <w:bCs/>
          <w:color w:val="0D0D0D"/>
          <w:shd w:val="clear" w:color="auto" w:fill="FFFFFF"/>
        </w:rPr>
        <w:t>Lightning Sync</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Einstein Activity Capture</w:t>
      </w:r>
      <w:r w:rsidRPr="002465F3">
        <w:rPr>
          <w:rFonts w:ascii="Cambria" w:hAnsi="Cambria" w:cs="Arial"/>
          <w:color w:val="0D0D0D"/>
          <w:shd w:val="clear" w:color="auto" w:fill="FFFFFF"/>
        </w:rPr>
        <w:t>.</w:t>
      </w:r>
    </w:p>
    <w:p w14:paraId="3DF508D2" w14:textId="77777777"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Addressed and resolved tickets pertaining to various </w:t>
      </w:r>
      <w:r w:rsidRPr="002465F3">
        <w:rPr>
          <w:rFonts w:ascii="Cambria" w:hAnsi="Cambria" w:cs="Arial"/>
          <w:b/>
          <w:bCs/>
          <w:color w:val="0D0D0D"/>
          <w:shd w:val="clear" w:color="auto" w:fill="FFFFFF"/>
        </w:rPr>
        <w:t>administrative tasks and configurations within Salesforce</w:t>
      </w:r>
      <w:r w:rsidRPr="002465F3">
        <w:rPr>
          <w:rFonts w:ascii="Cambria" w:hAnsi="Cambria" w:cs="Arial"/>
          <w:color w:val="0D0D0D"/>
          <w:shd w:val="clear" w:color="auto" w:fill="FFFFFF"/>
        </w:rPr>
        <w:t>, ensuring smooth system operation.</w:t>
      </w:r>
    </w:p>
    <w:p w14:paraId="653F8A44" w14:textId="07281794"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Engaged in resolving tickets related to Salesforce development tasks, including </w:t>
      </w:r>
      <w:r w:rsidRPr="002465F3">
        <w:rPr>
          <w:rFonts w:ascii="Cambria" w:hAnsi="Cambria" w:cs="Arial"/>
          <w:b/>
          <w:bCs/>
          <w:color w:val="0D0D0D"/>
          <w:shd w:val="clear" w:color="auto" w:fill="FFFFFF"/>
        </w:rPr>
        <w:t>Apex classes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triggers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Visualforce pages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Lightning Web Components (LWC)</w:t>
      </w:r>
      <w:r w:rsidRPr="002465F3">
        <w:rPr>
          <w:rFonts w:ascii="Cambria" w:hAnsi="Cambria" w:cs="Arial"/>
          <w:color w:val="0D0D0D"/>
          <w:shd w:val="clear" w:color="auto" w:fill="FFFFFF"/>
        </w:rPr>
        <w:t>.</w:t>
      </w:r>
    </w:p>
    <w:p w14:paraId="53F48603" w14:textId="2144D4FA"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Utilized </w:t>
      </w:r>
      <w:r w:rsidRPr="002465F3">
        <w:rPr>
          <w:rFonts w:ascii="Cambria" w:hAnsi="Cambria" w:cs="Arial"/>
          <w:b/>
          <w:bCs/>
          <w:color w:val="0D0D0D"/>
          <w:shd w:val="clear" w:color="auto" w:fill="FFFFFF"/>
        </w:rPr>
        <w:t>Splunk</w:t>
      </w:r>
      <w:r w:rsidRPr="002465F3">
        <w:rPr>
          <w:rFonts w:ascii="Cambria" w:hAnsi="Cambria" w:cs="Arial"/>
          <w:color w:val="0D0D0D"/>
          <w:shd w:val="clear" w:color="auto" w:fill="FFFFFF"/>
        </w:rPr>
        <w:t xml:space="preserve"> for analyzing server-side logs, extracting valuable insights to diagnose and troubleshoot technical issues effectively.</w:t>
      </w:r>
    </w:p>
    <w:p w14:paraId="7DD798A7" w14:textId="57E832AA" w:rsidR="00064E44" w:rsidRPr="002465F3" w:rsidRDefault="00064E44"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 xml:space="preserve">Utilized </w:t>
      </w:r>
      <w:r w:rsidRPr="002465F3">
        <w:rPr>
          <w:rFonts w:ascii="Cambria" w:hAnsi="Cambria" w:cs="Arial"/>
          <w:b/>
          <w:bCs/>
          <w:color w:val="0D0D0D"/>
          <w:shd w:val="clear" w:color="auto" w:fill="FFFFFF"/>
        </w:rPr>
        <w:t>Workbench</w:t>
      </w:r>
      <w:r w:rsidRPr="002465F3">
        <w:rPr>
          <w:rFonts w:ascii="Cambria" w:hAnsi="Cambria" w:cs="Arial"/>
          <w:color w:val="0D0D0D"/>
          <w:shd w:val="clear" w:color="auto" w:fill="FFFFFF"/>
        </w:rPr>
        <w:t xml:space="preserve"> for deploying Salesforce configurations and code changes, ensuring smooth and efficient deployment processes.</w:t>
      </w:r>
    </w:p>
    <w:p w14:paraId="10D75833" w14:textId="5572D22E"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Worked closely with teams from different departments to identify and document technical issues, facilitating efficient troubleshooting and resolution processes.</w:t>
      </w:r>
    </w:p>
    <w:p w14:paraId="1AABB822" w14:textId="0E42CDD2" w:rsidR="005C1457" w:rsidRPr="002465F3" w:rsidRDefault="005C1457"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Maintained current knowledge of Salesforce release updates, actively participating in webinars, reviewing release notes, and engaging with training materials. Utilized this expertise to advise stakeholders on leveraging new features effectively and ensuring smooth integration of enhancements into existing systems and processes.</w:t>
      </w:r>
    </w:p>
    <w:p w14:paraId="3C4EA1A9" w14:textId="3D5A49C9" w:rsidR="00B347D3"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Adhered to established organizational standards and protocols to deliver high-quality technical support and ensure customer satisfaction with Salesforce services.</w:t>
      </w:r>
    </w:p>
    <w:p w14:paraId="70637E15" w14:textId="77777777"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Prioritized and addressed customer tickets promptly, aiming to resolve issues swiftly to minimize the impact on customers' business operations.</w:t>
      </w:r>
    </w:p>
    <w:p w14:paraId="18F82A27" w14:textId="428F1D76" w:rsidR="00340502" w:rsidRPr="002465F3" w:rsidRDefault="00340502" w:rsidP="00340502">
      <w:pPr>
        <w:pStyle w:val="ListParagraph"/>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Cambria" w:hAnsi="Cambria" w:cs="Arial"/>
          <w:color w:val="000000"/>
        </w:rPr>
      </w:pPr>
      <w:r w:rsidRPr="002465F3">
        <w:rPr>
          <w:rFonts w:ascii="Cambria" w:hAnsi="Cambria" w:cs="Arial"/>
          <w:color w:val="000000"/>
        </w:rPr>
        <w:t xml:space="preserve">   Involved in extensive hiring processes and helped new joiners in providing training and getting them ready for business.</w:t>
      </w:r>
    </w:p>
    <w:p w14:paraId="2B724CE3" w14:textId="1EB404A3"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Formulated and executed strategies to enhance system performance and efficiency, driving continuous improvement initiatives within the Salesforce environment.</w:t>
      </w:r>
    </w:p>
    <w:p w14:paraId="3722E09E" w14:textId="7B99CD5B" w:rsidR="00933AF6" w:rsidRPr="002465F3" w:rsidRDefault="00933AF6" w:rsidP="005C1457">
      <w:pPr>
        <w:pStyle w:val="ListParagraph"/>
        <w:numPr>
          <w:ilvl w:val="0"/>
          <w:numId w:val="9"/>
        </w:numPr>
        <w:spacing w:line="240" w:lineRule="auto"/>
        <w:jc w:val="both"/>
        <w:rPr>
          <w:rFonts w:ascii="Cambria" w:hAnsi="Cambria" w:cs="Arial"/>
        </w:rPr>
      </w:pPr>
      <w:r w:rsidRPr="002465F3">
        <w:rPr>
          <w:rFonts w:ascii="Cambria" w:hAnsi="Cambria" w:cs="Arial"/>
        </w:rPr>
        <w:t>S</w:t>
      </w:r>
      <w:r w:rsidR="00A15B65" w:rsidRPr="002465F3">
        <w:rPr>
          <w:rFonts w:ascii="Cambria" w:hAnsi="Cambria" w:cs="Arial"/>
        </w:rPr>
        <w:t xml:space="preserve">harpened relational skills by providing </w:t>
      </w:r>
      <w:r w:rsidR="00BB4AB9" w:rsidRPr="002465F3">
        <w:rPr>
          <w:rFonts w:ascii="Cambria" w:hAnsi="Cambria" w:cs="Arial"/>
        </w:rPr>
        <w:t xml:space="preserve">frontline technical assistance and end user </w:t>
      </w:r>
      <w:r w:rsidR="00C17953" w:rsidRPr="002465F3">
        <w:rPr>
          <w:rFonts w:ascii="Cambria" w:hAnsi="Cambria" w:cs="Arial"/>
        </w:rPr>
        <w:t>troubleshooting for b</w:t>
      </w:r>
      <w:r w:rsidR="005C1457" w:rsidRPr="002465F3">
        <w:rPr>
          <w:rFonts w:ascii="Cambria" w:hAnsi="Cambria" w:cs="Arial"/>
        </w:rPr>
        <w:t>u</w:t>
      </w:r>
      <w:r w:rsidR="00C17953" w:rsidRPr="002465F3">
        <w:rPr>
          <w:rFonts w:ascii="Cambria" w:hAnsi="Cambria" w:cs="Arial"/>
        </w:rPr>
        <w:t>g fixes, enhancements</w:t>
      </w:r>
      <w:r w:rsidR="00234909" w:rsidRPr="002465F3">
        <w:rPr>
          <w:rFonts w:ascii="Cambria" w:hAnsi="Cambria" w:cs="Arial"/>
        </w:rPr>
        <w:t>, requirement gathering, designing</w:t>
      </w:r>
      <w:r w:rsidR="001674D5" w:rsidRPr="002465F3">
        <w:rPr>
          <w:rFonts w:ascii="Cambria" w:hAnsi="Cambria" w:cs="Arial"/>
        </w:rPr>
        <w:t>, delivering solutions to hundreds of customers.</w:t>
      </w:r>
    </w:p>
    <w:p w14:paraId="284AA6E6" w14:textId="77777777"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Adhered to industry best practices and efficiency standards in Salesforce administration and support activities, ensuring optimal system performance and reliability.</w:t>
      </w:r>
    </w:p>
    <w:p w14:paraId="28A99ECC" w14:textId="7EAB70B8"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Achieved high levels of customer satisfaction by resolving product and service issues efficiently, exceeding productivity targets, and consistently receiving positive feedback from customers.</w:t>
      </w:r>
    </w:p>
    <w:p w14:paraId="76010CEB" w14:textId="7A60D812"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Applied critical thinking skills to analyze complex problems, evaluate potential solutions, and make informed decisions to address technical challenges effectively.</w:t>
      </w:r>
    </w:p>
    <w:p w14:paraId="187AFEDB" w14:textId="424BF030" w:rsidR="009919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lastRenderedPageBreak/>
        <w:t>Provided courteous and efficient service to customers, effectively managing challenging situations with professionalism and ease.</w:t>
      </w:r>
    </w:p>
    <w:p w14:paraId="18F642C9" w14:textId="6485AFCE" w:rsidR="007702AF" w:rsidRPr="002465F3" w:rsidRDefault="007702AF" w:rsidP="005C1457">
      <w:pPr>
        <w:pStyle w:val="ListParagraph"/>
        <w:numPr>
          <w:ilvl w:val="0"/>
          <w:numId w:val="9"/>
        </w:numPr>
        <w:spacing w:line="240" w:lineRule="auto"/>
        <w:jc w:val="both"/>
        <w:rPr>
          <w:rFonts w:ascii="Cambria" w:hAnsi="Cambria" w:cs="Arial"/>
        </w:rPr>
      </w:pPr>
      <w:r w:rsidRPr="002465F3">
        <w:rPr>
          <w:rFonts w:ascii="Cambria" w:hAnsi="Cambria" w:cs="Arial"/>
          <w:color w:val="0D0D0D"/>
          <w:shd w:val="clear" w:color="auto" w:fill="FFFFFF"/>
        </w:rPr>
        <w:t>Assisted the team in addressing aging cases promptly, contributing to faster resolution and improved customer satisfaction.</w:t>
      </w:r>
    </w:p>
    <w:p w14:paraId="6DA4E885" w14:textId="53F85C4E" w:rsidR="005C1457" w:rsidRPr="002465F3" w:rsidRDefault="005C1457" w:rsidP="005C1457">
      <w:pPr>
        <w:pStyle w:val="ListParagraph"/>
        <w:numPr>
          <w:ilvl w:val="0"/>
          <w:numId w:val="9"/>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Proactively identified areas for improvement within Salesforce implementation and recommended solutions to enhance efficiency, usability, and overall user experience. This</w:t>
      </w:r>
      <w:r w:rsidR="00E3755D" w:rsidRPr="002465F3">
        <w:rPr>
          <w:rFonts w:ascii="Cambria" w:hAnsi="Cambria" w:cs="Arial"/>
          <w:color w:val="0D0D0D"/>
          <w:shd w:val="clear" w:color="auto" w:fill="FFFFFF"/>
        </w:rPr>
        <w:t xml:space="preserve"> </w:t>
      </w:r>
      <w:r w:rsidRPr="002465F3">
        <w:rPr>
          <w:rFonts w:ascii="Cambria" w:hAnsi="Cambria" w:cs="Arial"/>
          <w:color w:val="0D0D0D"/>
          <w:shd w:val="clear" w:color="auto" w:fill="FFFFFF"/>
        </w:rPr>
        <w:t>includes conducting regular assessments, gathering user feedback, and staying updated on latest Salesforce features and best practices.</w:t>
      </w:r>
    </w:p>
    <w:p w14:paraId="6A793B29" w14:textId="77777777" w:rsidR="005C1457" w:rsidRPr="002465F3" w:rsidRDefault="005C1457" w:rsidP="005C1457">
      <w:pPr>
        <w:pStyle w:val="ListParagraph"/>
        <w:numPr>
          <w:ilvl w:val="0"/>
          <w:numId w:val="9"/>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Collaborated with cross-functional teams to gather requirements and implement solutions aligned with business objectives. Acted as a contact between business stakeholders and technical teams to translate business requirements into Salesforce solutions.</w:t>
      </w:r>
    </w:p>
    <w:p w14:paraId="57B33DF8" w14:textId="236866CE" w:rsidR="007702AF" w:rsidRPr="002465F3" w:rsidRDefault="005C1457" w:rsidP="005C1457">
      <w:pPr>
        <w:pStyle w:val="ListParagraph"/>
        <w:numPr>
          <w:ilvl w:val="0"/>
          <w:numId w:val="9"/>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Demonstrated strong communication and collaboration skills, effectively working with cross-functional teams to gather requirements, design solutions, and implement changes within Salesforce. This includes facilitating meetings, conducting trainings, and providing ongoing support to users.</w:t>
      </w:r>
    </w:p>
    <w:p w14:paraId="4C117C88" w14:textId="77777777" w:rsidR="003A0B83" w:rsidRDefault="003A0B83" w:rsidP="00625A0C">
      <w:pPr>
        <w:autoSpaceDE w:val="0"/>
        <w:autoSpaceDN w:val="0"/>
        <w:adjustRightInd w:val="0"/>
        <w:spacing w:after="0" w:line="240" w:lineRule="auto"/>
        <w:jc w:val="both"/>
        <w:rPr>
          <w:rFonts w:ascii="Cambria" w:hAnsi="Cambria" w:cs="Arial"/>
          <w:b/>
          <w:bCs/>
          <w:color w:val="000000" w:themeColor="text1"/>
        </w:rPr>
      </w:pPr>
    </w:p>
    <w:p w14:paraId="36B80519" w14:textId="4A5C2558" w:rsidR="00E3755D" w:rsidRPr="002465F3" w:rsidRDefault="003A0B83" w:rsidP="00625A0C">
      <w:pPr>
        <w:autoSpaceDE w:val="0"/>
        <w:autoSpaceDN w:val="0"/>
        <w:adjustRightInd w:val="0"/>
        <w:spacing w:after="0" w:line="240" w:lineRule="auto"/>
        <w:jc w:val="both"/>
        <w:rPr>
          <w:rFonts w:ascii="Cambria" w:hAnsi="Cambria" w:cs="Arial"/>
          <w:color w:val="000000" w:themeColor="text1"/>
        </w:rPr>
      </w:pPr>
      <w:r w:rsidRPr="003A0B83">
        <w:rPr>
          <w:rFonts w:ascii="Cambria" w:hAnsi="Cambria" w:cs="Arial"/>
          <w:b/>
          <w:bCs/>
          <w:color w:val="000000" w:themeColor="text1"/>
        </w:rPr>
        <w:t>Environment:</w:t>
      </w:r>
      <w:r>
        <w:rPr>
          <w:rFonts w:ascii="Cambria" w:hAnsi="Cambria" w:cs="Arial"/>
          <w:color w:val="000000" w:themeColor="text1"/>
        </w:rPr>
        <w:t xml:space="preserve"> </w:t>
      </w:r>
      <w:r w:rsidRPr="003A0B83">
        <w:rPr>
          <w:rFonts w:ascii="Cambria" w:hAnsi="Cambria" w:cs="Arial"/>
          <w:color w:val="000000" w:themeColor="text1"/>
        </w:rPr>
        <w:t>Salesforce, Data Loader, Data Import Wizard, Splunk, Workbench, Lightning Experience, Lightning App Builder, Apex, Visualforce, and Einstein Activity Capture.</w:t>
      </w:r>
    </w:p>
    <w:p w14:paraId="6FBF66C0" w14:textId="77777777" w:rsidR="00B851B2" w:rsidRPr="002465F3" w:rsidRDefault="00B851B2" w:rsidP="00625A0C">
      <w:pPr>
        <w:autoSpaceDE w:val="0"/>
        <w:autoSpaceDN w:val="0"/>
        <w:adjustRightInd w:val="0"/>
        <w:spacing w:after="0" w:line="240" w:lineRule="auto"/>
        <w:jc w:val="both"/>
        <w:rPr>
          <w:rFonts w:ascii="Cambria" w:hAnsi="Cambria" w:cs="Arial"/>
          <w:color w:val="000000" w:themeColor="text1"/>
        </w:rPr>
      </w:pPr>
    </w:p>
    <w:p w14:paraId="4E15E50F" w14:textId="77F74DF4" w:rsidR="001A6FE0" w:rsidRPr="003A0B83" w:rsidRDefault="003A0B83" w:rsidP="005C1457">
      <w:pPr>
        <w:autoSpaceDE w:val="0"/>
        <w:autoSpaceDN w:val="0"/>
        <w:adjustRightInd w:val="0"/>
        <w:spacing w:after="0" w:line="240" w:lineRule="auto"/>
        <w:jc w:val="both"/>
        <w:rPr>
          <w:rFonts w:ascii="Cambria" w:hAnsi="Cambria" w:cs="Arial"/>
          <w:b/>
          <w:bCs/>
        </w:rPr>
      </w:pPr>
      <w:r w:rsidRPr="003A0B83">
        <w:rPr>
          <w:rFonts w:ascii="Cambria" w:hAnsi="Cambria" w:cs="Arial"/>
          <w:b/>
          <w:bCs/>
        </w:rPr>
        <w:t xml:space="preserve">Client: </w:t>
      </w:r>
      <w:r w:rsidR="001A6FE0" w:rsidRPr="003A0B83">
        <w:rPr>
          <w:rFonts w:ascii="Cambria" w:hAnsi="Cambria" w:cs="Arial"/>
          <w:b/>
          <w:bCs/>
        </w:rPr>
        <w:t>Tata Consultancy Services</w:t>
      </w:r>
    </w:p>
    <w:p w14:paraId="1264AF33" w14:textId="04A3B6CA" w:rsidR="00564C0D" w:rsidRDefault="003A0B83" w:rsidP="005C1457">
      <w:pPr>
        <w:autoSpaceDE w:val="0"/>
        <w:autoSpaceDN w:val="0"/>
        <w:adjustRightInd w:val="0"/>
        <w:spacing w:after="0" w:line="240" w:lineRule="auto"/>
        <w:jc w:val="both"/>
        <w:rPr>
          <w:rFonts w:ascii="Cambria" w:hAnsi="Cambria" w:cs="Arial"/>
          <w:b/>
          <w:bCs/>
        </w:rPr>
      </w:pPr>
      <w:r w:rsidRPr="003A0B83">
        <w:rPr>
          <w:rFonts w:ascii="Cambria" w:hAnsi="Cambria" w:cs="Arial"/>
          <w:b/>
          <w:bCs/>
        </w:rPr>
        <w:t xml:space="preserve">Role: Salesforce Administrator             </w:t>
      </w:r>
      <w:r>
        <w:rPr>
          <w:rFonts w:ascii="Cambria" w:hAnsi="Cambria" w:cs="Arial"/>
          <w:b/>
          <w:bCs/>
        </w:rPr>
        <w:t xml:space="preserve">                                                                                                        </w:t>
      </w:r>
      <w:r w:rsidR="000811BE" w:rsidRPr="003A0B83">
        <w:rPr>
          <w:rFonts w:ascii="Cambria" w:hAnsi="Cambria" w:cs="Arial"/>
          <w:b/>
          <w:bCs/>
        </w:rPr>
        <w:t>June</w:t>
      </w:r>
      <w:r w:rsidR="001A6FE0" w:rsidRPr="003A0B83">
        <w:rPr>
          <w:rFonts w:ascii="Cambria" w:hAnsi="Cambria" w:cs="Arial"/>
          <w:b/>
          <w:bCs/>
        </w:rPr>
        <w:t xml:space="preserve"> 20</w:t>
      </w:r>
      <w:r w:rsidR="00A74278" w:rsidRPr="003A0B83">
        <w:rPr>
          <w:rFonts w:ascii="Cambria" w:hAnsi="Cambria" w:cs="Arial"/>
          <w:b/>
          <w:bCs/>
        </w:rPr>
        <w:t>1</w:t>
      </w:r>
      <w:r w:rsidR="000811BE" w:rsidRPr="003A0B83">
        <w:rPr>
          <w:rFonts w:ascii="Cambria" w:hAnsi="Cambria" w:cs="Arial"/>
          <w:b/>
          <w:bCs/>
        </w:rPr>
        <w:t>8</w:t>
      </w:r>
      <w:r w:rsidR="001A6FE0" w:rsidRPr="003A0B83">
        <w:rPr>
          <w:rFonts w:ascii="Cambria" w:hAnsi="Cambria" w:cs="Arial"/>
          <w:b/>
          <w:bCs/>
        </w:rPr>
        <w:t xml:space="preserve"> – Mar 2022</w:t>
      </w:r>
    </w:p>
    <w:p w14:paraId="4C8B5BDA" w14:textId="77777777" w:rsidR="003A0B83" w:rsidRDefault="003A0B83" w:rsidP="005C1457">
      <w:pPr>
        <w:autoSpaceDE w:val="0"/>
        <w:autoSpaceDN w:val="0"/>
        <w:adjustRightInd w:val="0"/>
        <w:spacing w:after="0" w:line="240" w:lineRule="auto"/>
        <w:jc w:val="both"/>
        <w:rPr>
          <w:rFonts w:ascii="Cambria" w:hAnsi="Cambria" w:cs="Arial"/>
          <w:b/>
          <w:bCs/>
        </w:rPr>
      </w:pPr>
    </w:p>
    <w:p w14:paraId="242622C1" w14:textId="3F521F66" w:rsidR="003A0B83" w:rsidRDefault="003A0B83" w:rsidP="005C1457">
      <w:pPr>
        <w:autoSpaceDE w:val="0"/>
        <w:autoSpaceDN w:val="0"/>
        <w:adjustRightInd w:val="0"/>
        <w:spacing w:after="0" w:line="240" w:lineRule="auto"/>
        <w:jc w:val="both"/>
        <w:rPr>
          <w:rFonts w:ascii="Cambria" w:hAnsi="Cambria" w:cs="Arial"/>
          <w:b/>
          <w:bCs/>
        </w:rPr>
      </w:pPr>
      <w:r>
        <w:rPr>
          <w:rFonts w:ascii="Cambria" w:hAnsi="Cambria" w:cs="Arial"/>
          <w:b/>
          <w:bCs/>
        </w:rPr>
        <w:t>Project Description:</w:t>
      </w:r>
    </w:p>
    <w:p w14:paraId="52781329" w14:textId="41147B3B" w:rsidR="003A0B83" w:rsidRDefault="003A0B83" w:rsidP="003A0B83">
      <w:pPr>
        <w:autoSpaceDE w:val="0"/>
        <w:autoSpaceDN w:val="0"/>
        <w:adjustRightInd w:val="0"/>
        <w:spacing w:after="0" w:line="240" w:lineRule="auto"/>
        <w:ind w:firstLine="720"/>
        <w:jc w:val="both"/>
        <w:rPr>
          <w:rFonts w:ascii="Cambria" w:hAnsi="Cambria" w:cs="Arial"/>
        </w:rPr>
      </w:pPr>
      <w:r w:rsidRPr="003A0B83">
        <w:rPr>
          <w:rFonts w:ascii="Cambria" w:hAnsi="Cambria" w:cs="Arial"/>
        </w:rPr>
        <w:t>As a Salesforce Administrator, I designed and customized applications using tools like Lightning App Builder, managed objects and relationships, and configured picklists and security settings. I implemented automation with Flows and Process Builder, optimized user interfaces, and managed email functionalities. My role included developing reports and dashboards, handling data imports, and configuring integrations. I also managed release cycles, sandbox environments, and provided training while participating in daily scrums to ensure project alignment and timely execution.</w:t>
      </w:r>
    </w:p>
    <w:p w14:paraId="2938D70C" w14:textId="77777777" w:rsidR="003A0B83" w:rsidRPr="003A0B83" w:rsidRDefault="003A0B83" w:rsidP="003A0B83">
      <w:pPr>
        <w:autoSpaceDE w:val="0"/>
        <w:autoSpaceDN w:val="0"/>
        <w:adjustRightInd w:val="0"/>
        <w:spacing w:after="0" w:line="240" w:lineRule="auto"/>
        <w:ind w:firstLine="720"/>
        <w:jc w:val="both"/>
        <w:rPr>
          <w:rFonts w:ascii="Cambria" w:hAnsi="Cambria" w:cs="Arial"/>
        </w:rPr>
      </w:pPr>
    </w:p>
    <w:p w14:paraId="59590459" w14:textId="70C48C95" w:rsidR="005C1457" w:rsidRPr="003A0B83" w:rsidRDefault="003A0B83" w:rsidP="005C1457">
      <w:pPr>
        <w:autoSpaceDE w:val="0"/>
        <w:autoSpaceDN w:val="0"/>
        <w:adjustRightInd w:val="0"/>
        <w:spacing w:after="0" w:line="240" w:lineRule="auto"/>
        <w:jc w:val="both"/>
        <w:rPr>
          <w:rFonts w:ascii="Cambria" w:hAnsi="Cambria" w:cs="Arial"/>
          <w:b/>
          <w:bCs/>
          <w:color w:val="000000" w:themeColor="text1"/>
        </w:rPr>
      </w:pPr>
      <w:r w:rsidRPr="003A0B83">
        <w:rPr>
          <w:rFonts w:ascii="Cambria" w:hAnsi="Cambria" w:cs="Arial"/>
          <w:b/>
          <w:bCs/>
          <w:color w:val="000000" w:themeColor="text1"/>
        </w:rPr>
        <w:t>Roles and Responsibilities:</w:t>
      </w:r>
    </w:p>
    <w:p w14:paraId="102FEC15" w14:textId="36D9F430" w:rsidR="002D358E" w:rsidRPr="002465F3" w:rsidRDefault="002D358E"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Utilized Salesforce's declarative development tools, such as </w:t>
      </w:r>
      <w:r w:rsidRPr="002465F3">
        <w:rPr>
          <w:rFonts w:ascii="Cambria" w:hAnsi="Cambria" w:cs="Arial"/>
          <w:b/>
          <w:bCs/>
          <w:color w:val="0D0D0D"/>
          <w:shd w:val="clear" w:color="auto" w:fill="FFFFFF"/>
        </w:rPr>
        <w:t>Lightning App Builder</w:t>
      </w:r>
      <w:r w:rsidRPr="002465F3">
        <w:rPr>
          <w:rFonts w:ascii="Cambria" w:hAnsi="Cambria" w:cs="Arial"/>
          <w:color w:val="0D0D0D"/>
          <w:shd w:val="clear" w:color="auto" w:fill="FFFFFF"/>
        </w:rPr>
        <w:t xml:space="preserve"> to design and customize </w:t>
      </w:r>
      <w:r w:rsidRPr="002465F3">
        <w:rPr>
          <w:rFonts w:ascii="Cambria" w:hAnsi="Cambria" w:cs="Arial"/>
          <w:b/>
          <w:bCs/>
          <w:color w:val="0D0D0D"/>
          <w:shd w:val="clear" w:color="auto" w:fill="FFFFFF"/>
        </w:rPr>
        <w:t>custom applications</w:t>
      </w:r>
      <w:r w:rsidRPr="002465F3">
        <w:rPr>
          <w:rFonts w:ascii="Cambria" w:hAnsi="Cambria" w:cs="Arial"/>
          <w:color w:val="0D0D0D"/>
          <w:shd w:val="clear" w:color="auto" w:fill="FFFFFF"/>
        </w:rPr>
        <w:t xml:space="preserve"> tailored to meet specific user requirements.</w:t>
      </w:r>
    </w:p>
    <w:p w14:paraId="1021A1F9" w14:textId="161ECE38"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Design</w:t>
      </w:r>
      <w:r w:rsidR="002D358E" w:rsidRPr="002465F3">
        <w:rPr>
          <w:rFonts w:ascii="Cambria" w:hAnsi="Cambria" w:cs="Arial"/>
          <w:color w:val="0D0D0D"/>
          <w:shd w:val="clear" w:color="auto" w:fill="FFFFFF"/>
        </w:rPr>
        <w:t>e</w:t>
      </w:r>
      <w:r w:rsidRPr="002465F3">
        <w:rPr>
          <w:rFonts w:ascii="Cambria" w:hAnsi="Cambria" w:cs="Arial"/>
          <w:color w:val="0D0D0D"/>
          <w:shd w:val="clear" w:color="auto" w:fill="FFFFFF"/>
        </w:rPr>
        <w:t xml:space="preserve">d, implemented, and managed Salesforce </w:t>
      </w:r>
      <w:r w:rsidRPr="002465F3">
        <w:rPr>
          <w:rFonts w:ascii="Cambria" w:hAnsi="Cambria" w:cs="Arial"/>
          <w:b/>
          <w:bCs/>
          <w:color w:val="0D0D0D"/>
          <w:shd w:val="clear" w:color="auto" w:fill="FFFFFF"/>
        </w:rPr>
        <w:t>standard objects</w:t>
      </w:r>
      <w:r w:rsidRPr="002465F3">
        <w:rPr>
          <w:rFonts w:ascii="Cambria" w:hAnsi="Cambria" w:cs="Arial"/>
          <w:color w:val="0D0D0D"/>
          <w:shd w:val="clear" w:color="auto" w:fill="FFFFFF"/>
        </w:rPr>
        <w:t xml:space="preserve"> (e.g., Account, Contact) and </w:t>
      </w:r>
      <w:r w:rsidRPr="002465F3">
        <w:rPr>
          <w:rFonts w:ascii="Cambria" w:hAnsi="Cambria" w:cs="Arial"/>
          <w:b/>
          <w:bCs/>
          <w:color w:val="0D0D0D"/>
          <w:shd w:val="clear" w:color="auto" w:fill="FFFFFF"/>
        </w:rPr>
        <w:t>custom objects</w:t>
      </w:r>
      <w:r w:rsidRPr="002465F3">
        <w:rPr>
          <w:rFonts w:ascii="Cambria" w:hAnsi="Cambria" w:cs="Arial"/>
          <w:color w:val="0D0D0D"/>
          <w:shd w:val="clear" w:color="auto" w:fill="FFFFFF"/>
        </w:rPr>
        <w:t xml:space="preserve"> to capture and organize data efficiently. Also, established </w:t>
      </w:r>
      <w:r w:rsidRPr="002465F3">
        <w:rPr>
          <w:rFonts w:ascii="Cambria" w:hAnsi="Cambria" w:cs="Arial"/>
          <w:b/>
          <w:bCs/>
          <w:color w:val="0D0D0D"/>
          <w:shd w:val="clear" w:color="auto" w:fill="FFFFFF"/>
        </w:rPr>
        <w:t>junction objects</w:t>
      </w:r>
      <w:r w:rsidRPr="002465F3">
        <w:rPr>
          <w:rFonts w:ascii="Cambria" w:hAnsi="Cambria" w:cs="Arial"/>
          <w:color w:val="0D0D0D"/>
          <w:shd w:val="clear" w:color="auto" w:fill="FFFFFF"/>
        </w:rPr>
        <w:t xml:space="preserve"> to model </w:t>
      </w:r>
      <w:r w:rsidRPr="002465F3">
        <w:rPr>
          <w:rFonts w:ascii="Cambria" w:hAnsi="Cambria" w:cs="Arial"/>
          <w:b/>
          <w:bCs/>
          <w:color w:val="0D0D0D"/>
          <w:shd w:val="clear" w:color="auto" w:fill="FFFFFF"/>
        </w:rPr>
        <w:t>many-to-many relationships</w:t>
      </w:r>
      <w:r w:rsidRPr="002465F3">
        <w:rPr>
          <w:rFonts w:ascii="Cambria" w:hAnsi="Cambria" w:cs="Arial"/>
          <w:color w:val="0D0D0D"/>
          <w:shd w:val="clear" w:color="auto" w:fill="FFFFFF"/>
        </w:rPr>
        <w:t xml:space="preserve"> between records.</w:t>
      </w:r>
    </w:p>
    <w:p w14:paraId="0905AE98"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Configured </w:t>
      </w:r>
      <w:r w:rsidRPr="002465F3">
        <w:rPr>
          <w:rFonts w:ascii="Cambria" w:hAnsi="Cambria" w:cs="Arial"/>
          <w:b/>
          <w:bCs/>
          <w:color w:val="0D0D0D"/>
          <w:shd w:val="clear" w:color="auto" w:fill="FFFFFF"/>
        </w:rPr>
        <w:t>picklists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dependent picklists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multi-select picklists</w:t>
      </w:r>
      <w:r w:rsidRPr="002465F3">
        <w:rPr>
          <w:rFonts w:ascii="Cambria" w:hAnsi="Cambria" w:cs="Arial"/>
          <w:color w:val="0D0D0D"/>
          <w:shd w:val="clear" w:color="auto" w:fill="FFFFFF"/>
        </w:rPr>
        <w:t xml:space="preserve"> to standardize and enhance data entry, ensuring data integrity and consistency across various objects and records.</w:t>
      </w:r>
      <w:r w:rsidRPr="002465F3">
        <w:rPr>
          <w:rFonts w:ascii="Cambria" w:hAnsi="Cambria" w:cs="Arial"/>
          <w:color w:val="000000" w:themeColor="text1"/>
        </w:rPr>
        <w:t xml:space="preserve"> </w:t>
      </w:r>
    </w:p>
    <w:p w14:paraId="23C83423"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Established </w:t>
      </w:r>
      <w:r w:rsidRPr="002465F3">
        <w:rPr>
          <w:rFonts w:ascii="Cambria" w:hAnsi="Cambria" w:cs="Arial"/>
          <w:b/>
          <w:bCs/>
          <w:color w:val="0D0D0D"/>
          <w:shd w:val="clear" w:color="auto" w:fill="FFFFFF"/>
        </w:rPr>
        <w:t>lookup</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master-detail</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many-to-many relationships</w:t>
      </w:r>
      <w:r w:rsidRPr="002465F3">
        <w:rPr>
          <w:rFonts w:ascii="Cambria" w:hAnsi="Cambria" w:cs="Arial"/>
          <w:color w:val="0D0D0D"/>
          <w:shd w:val="clear" w:color="auto" w:fill="FFFFFF"/>
        </w:rPr>
        <w:t xml:space="preserve"> between custom objects to establish data connections and enforce data relationships based on business requirements.</w:t>
      </w:r>
      <w:r w:rsidRPr="002465F3">
        <w:rPr>
          <w:rFonts w:ascii="Cambria" w:hAnsi="Cambria" w:cs="Arial"/>
          <w:color w:val="000000" w:themeColor="text1"/>
        </w:rPr>
        <w:t xml:space="preserve"> </w:t>
      </w:r>
    </w:p>
    <w:p w14:paraId="5B5FC771" w14:textId="4419A575" w:rsidR="00064E44" w:rsidRPr="002465F3" w:rsidRDefault="00064E4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Implemented </w:t>
      </w:r>
      <w:r w:rsidRPr="002465F3">
        <w:rPr>
          <w:rFonts w:ascii="Cambria" w:hAnsi="Cambria" w:cs="Arial"/>
          <w:b/>
          <w:bCs/>
          <w:color w:val="0D0D0D"/>
          <w:shd w:val="clear" w:color="auto" w:fill="FFFFFF"/>
        </w:rPr>
        <w:t>validation rules</w:t>
      </w:r>
      <w:r w:rsidRPr="002465F3">
        <w:rPr>
          <w:rFonts w:ascii="Cambria" w:hAnsi="Cambria" w:cs="Arial"/>
          <w:color w:val="0D0D0D"/>
          <w:shd w:val="clear" w:color="auto" w:fill="FFFFFF"/>
        </w:rPr>
        <w:t xml:space="preserve"> to enforce data quality and consistency by defining criteria that records must meet during data entry or modification. Additionally, created </w:t>
      </w:r>
      <w:r w:rsidRPr="002465F3">
        <w:rPr>
          <w:rFonts w:ascii="Cambria" w:hAnsi="Cambria" w:cs="Arial"/>
          <w:b/>
          <w:bCs/>
          <w:color w:val="0D0D0D"/>
          <w:shd w:val="clear" w:color="auto" w:fill="FFFFFF"/>
        </w:rPr>
        <w:t>formula fields</w:t>
      </w:r>
      <w:r w:rsidRPr="002465F3">
        <w:rPr>
          <w:rFonts w:ascii="Cambria" w:hAnsi="Cambria" w:cs="Arial"/>
          <w:color w:val="0D0D0D"/>
          <w:shd w:val="clear" w:color="auto" w:fill="FFFFFF"/>
        </w:rPr>
        <w:t xml:space="preserve"> to calculate values based on other field values or expressions.</w:t>
      </w:r>
    </w:p>
    <w:p w14:paraId="574CE2FC"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Designed and customized Salesforce </w:t>
      </w:r>
      <w:r w:rsidRPr="002465F3">
        <w:rPr>
          <w:rFonts w:ascii="Cambria" w:hAnsi="Cambria" w:cs="Arial"/>
          <w:b/>
          <w:bCs/>
          <w:color w:val="0D0D0D"/>
          <w:shd w:val="clear" w:color="auto" w:fill="FFFFFF"/>
        </w:rPr>
        <w:t>page layouts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search layouts</w:t>
      </w:r>
      <w:r w:rsidRPr="002465F3">
        <w:rPr>
          <w:rFonts w:ascii="Cambria" w:hAnsi="Cambria" w:cs="Arial"/>
          <w:color w:val="0D0D0D"/>
          <w:shd w:val="clear" w:color="auto" w:fill="FFFFFF"/>
        </w:rPr>
        <w:t xml:space="preserve"> to optimize user experience and productivity, including </w:t>
      </w:r>
      <w:r w:rsidRPr="002465F3">
        <w:rPr>
          <w:rFonts w:ascii="Cambria" w:hAnsi="Cambria" w:cs="Arial"/>
          <w:b/>
          <w:bCs/>
          <w:color w:val="0D0D0D"/>
          <w:shd w:val="clear" w:color="auto" w:fill="FFFFFF"/>
        </w:rPr>
        <w:t>organizing fields</w:t>
      </w:r>
      <w:r w:rsidRPr="002465F3">
        <w:rPr>
          <w:rFonts w:ascii="Cambria" w:hAnsi="Cambria" w:cs="Arial"/>
          <w:color w:val="0D0D0D"/>
          <w:shd w:val="clear" w:color="auto" w:fill="FFFFFF"/>
        </w:rPr>
        <w:t xml:space="preserve">, adding </w:t>
      </w:r>
      <w:r w:rsidRPr="002465F3">
        <w:rPr>
          <w:rFonts w:ascii="Cambria" w:hAnsi="Cambria" w:cs="Arial"/>
          <w:b/>
          <w:bCs/>
          <w:color w:val="0D0D0D"/>
          <w:shd w:val="clear" w:color="auto" w:fill="FFFFFF"/>
        </w:rPr>
        <w:t>custom links</w:t>
      </w:r>
      <w:r w:rsidRPr="002465F3">
        <w:rPr>
          <w:rFonts w:ascii="Cambria" w:hAnsi="Cambria" w:cs="Arial"/>
          <w:color w:val="0D0D0D"/>
          <w:shd w:val="clear" w:color="auto" w:fill="FFFFFF"/>
        </w:rPr>
        <w:t xml:space="preserve">, and displaying </w:t>
      </w:r>
      <w:r w:rsidRPr="002465F3">
        <w:rPr>
          <w:rFonts w:ascii="Cambria" w:hAnsi="Cambria" w:cs="Arial"/>
          <w:b/>
          <w:bCs/>
          <w:color w:val="0D0D0D"/>
          <w:shd w:val="clear" w:color="auto" w:fill="FFFFFF"/>
        </w:rPr>
        <w:t>related lists and components</w:t>
      </w:r>
      <w:r w:rsidRPr="002465F3">
        <w:rPr>
          <w:rFonts w:ascii="Cambria" w:hAnsi="Cambria" w:cs="Arial"/>
          <w:color w:val="0D0D0D"/>
          <w:shd w:val="clear" w:color="auto" w:fill="FFFFFF"/>
        </w:rPr>
        <w:t>.</w:t>
      </w:r>
      <w:r w:rsidRPr="002465F3">
        <w:rPr>
          <w:rFonts w:ascii="Cambria" w:hAnsi="Cambria" w:cs="Arial"/>
          <w:color w:val="000000" w:themeColor="text1"/>
        </w:rPr>
        <w:t xml:space="preserve"> </w:t>
      </w:r>
    </w:p>
    <w:p w14:paraId="1542D320"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Implemented </w:t>
      </w:r>
      <w:r w:rsidRPr="002465F3">
        <w:rPr>
          <w:rFonts w:ascii="Cambria" w:hAnsi="Cambria" w:cs="Arial"/>
          <w:b/>
          <w:bCs/>
          <w:color w:val="0D0D0D"/>
          <w:shd w:val="clear" w:color="auto" w:fill="FFFFFF"/>
        </w:rPr>
        <w:t>field-level security</w:t>
      </w:r>
      <w:r w:rsidRPr="002465F3">
        <w:rPr>
          <w:rFonts w:ascii="Cambria" w:hAnsi="Cambria" w:cs="Arial"/>
          <w:color w:val="0D0D0D"/>
          <w:shd w:val="clear" w:color="auto" w:fill="FFFFFF"/>
        </w:rPr>
        <w:t xml:space="preserve"> settings to control access to sensitive data fields, ensuring that only authorized users can view or modify specific fields based on their permissions.</w:t>
      </w:r>
      <w:r w:rsidRPr="002465F3">
        <w:rPr>
          <w:rFonts w:ascii="Cambria" w:hAnsi="Cambria" w:cs="Arial"/>
          <w:color w:val="000000" w:themeColor="text1"/>
        </w:rPr>
        <w:t xml:space="preserve"> </w:t>
      </w:r>
    </w:p>
    <w:p w14:paraId="7FD4AA79" w14:textId="2C992FC3"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Defined </w:t>
      </w:r>
      <w:r w:rsidRPr="002465F3">
        <w:rPr>
          <w:rFonts w:ascii="Cambria" w:hAnsi="Cambria" w:cs="Arial"/>
          <w:b/>
          <w:bCs/>
          <w:color w:val="0D0D0D"/>
          <w:shd w:val="clear" w:color="auto" w:fill="FFFFFF"/>
        </w:rPr>
        <w:t>user profiles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roles</w:t>
      </w:r>
      <w:r w:rsidRPr="002465F3">
        <w:rPr>
          <w:rFonts w:ascii="Cambria" w:hAnsi="Cambria" w:cs="Arial"/>
          <w:color w:val="0D0D0D"/>
          <w:shd w:val="clear" w:color="auto" w:fill="FFFFFF"/>
        </w:rPr>
        <w:t xml:space="preserve"> to establish a </w:t>
      </w:r>
      <w:r w:rsidRPr="002465F3">
        <w:rPr>
          <w:rFonts w:ascii="Cambria" w:hAnsi="Cambria" w:cs="Arial"/>
          <w:b/>
          <w:bCs/>
          <w:color w:val="0D0D0D"/>
          <w:shd w:val="clear" w:color="auto" w:fill="FFFFFF"/>
        </w:rPr>
        <w:t>role-based access control (RBAC)</w:t>
      </w:r>
      <w:r w:rsidRPr="002465F3">
        <w:rPr>
          <w:rFonts w:ascii="Cambria" w:hAnsi="Cambria" w:cs="Arial"/>
          <w:color w:val="0D0D0D"/>
          <w:shd w:val="clear" w:color="auto" w:fill="FFFFFF"/>
        </w:rPr>
        <w:t xml:space="preserve"> model, assigning appropriate permissions and data access levels to users based on their roles within the organization. Implemented </w:t>
      </w:r>
      <w:r w:rsidRPr="002465F3">
        <w:rPr>
          <w:rFonts w:ascii="Cambria" w:hAnsi="Cambria" w:cs="Arial"/>
          <w:b/>
          <w:bCs/>
          <w:color w:val="0D0D0D"/>
          <w:shd w:val="clear" w:color="auto" w:fill="FFFFFF"/>
        </w:rPr>
        <w:t>record-level security</w:t>
      </w:r>
      <w:r w:rsidRPr="002465F3">
        <w:rPr>
          <w:rFonts w:ascii="Cambria" w:hAnsi="Cambria" w:cs="Arial"/>
          <w:color w:val="0D0D0D"/>
          <w:shd w:val="clear" w:color="auto" w:fill="FFFFFF"/>
        </w:rPr>
        <w:t xml:space="preserve"> </w:t>
      </w:r>
      <w:r w:rsidRPr="002465F3">
        <w:rPr>
          <w:rFonts w:ascii="Cambria" w:hAnsi="Cambria" w:cs="Arial"/>
          <w:color w:val="000000" w:themeColor="text1"/>
        </w:rPr>
        <w:t xml:space="preserve">using </w:t>
      </w:r>
      <w:r w:rsidRPr="002465F3">
        <w:rPr>
          <w:rFonts w:ascii="Cambria" w:hAnsi="Cambria" w:cs="Arial"/>
          <w:b/>
          <w:bCs/>
          <w:color w:val="000000" w:themeColor="text1"/>
        </w:rPr>
        <w:t>organization wide defaults</w:t>
      </w:r>
      <w:r w:rsidR="000F04E8" w:rsidRPr="002465F3">
        <w:rPr>
          <w:rFonts w:ascii="Cambria" w:hAnsi="Cambria" w:cs="Arial"/>
          <w:b/>
          <w:bCs/>
          <w:color w:val="000000" w:themeColor="text1"/>
        </w:rPr>
        <w:t xml:space="preserve"> (OWDs)</w:t>
      </w:r>
      <w:r w:rsidRPr="002465F3">
        <w:rPr>
          <w:rFonts w:ascii="Cambria" w:hAnsi="Cambria" w:cs="Arial"/>
          <w:color w:val="000000" w:themeColor="text1"/>
        </w:rPr>
        <w:t xml:space="preserve"> </w:t>
      </w:r>
      <w:r w:rsidRPr="002465F3">
        <w:rPr>
          <w:rFonts w:ascii="Cambria" w:hAnsi="Cambria" w:cs="Arial"/>
          <w:color w:val="0D0D0D"/>
          <w:shd w:val="clear" w:color="auto" w:fill="FFFFFF"/>
        </w:rPr>
        <w:t>to restrict access to records based on user roles and criteria.</w:t>
      </w:r>
    </w:p>
    <w:p w14:paraId="24996E15" w14:textId="0734F0C4"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Configured </w:t>
      </w:r>
      <w:r w:rsidRPr="002465F3">
        <w:rPr>
          <w:rFonts w:ascii="Cambria" w:hAnsi="Cambria" w:cs="Arial"/>
          <w:b/>
          <w:bCs/>
          <w:color w:val="0D0D0D"/>
          <w:shd w:val="clear" w:color="auto" w:fill="FFFFFF"/>
        </w:rPr>
        <w:t>sharing settings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permission sets</w:t>
      </w:r>
      <w:r w:rsidRPr="002465F3">
        <w:rPr>
          <w:rFonts w:ascii="Cambria" w:hAnsi="Cambria" w:cs="Arial"/>
          <w:color w:val="0D0D0D"/>
          <w:shd w:val="clear" w:color="auto" w:fill="FFFFFF"/>
        </w:rPr>
        <w:t xml:space="preserve"> to extend user access beyond their assigned </w:t>
      </w:r>
      <w:r w:rsidRPr="002465F3">
        <w:rPr>
          <w:rFonts w:ascii="Cambria" w:hAnsi="Cambria" w:cs="Arial"/>
          <w:b/>
          <w:bCs/>
          <w:color w:val="0D0D0D"/>
          <w:shd w:val="clear" w:color="auto" w:fill="FFFFFF"/>
        </w:rPr>
        <w:t>profiles</w:t>
      </w:r>
      <w:r w:rsidRPr="002465F3">
        <w:rPr>
          <w:rFonts w:ascii="Cambria" w:hAnsi="Cambria" w:cs="Arial"/>
          <w:color w:val="0D0D0D"/>
          <w:shd w:val="clear" w:color="auto" w:fill="FFFFFF"/>
        </w:rPr>
        <w:t xml:space="preserve">, granting additional </w:t>
      </w:r>
      <w:r w:rsidRPr="002465F3">
        <w:rPr>
          <w:rFonts w:ascii="Cambria" w:hAnsi="Cambria" w:cs="Arial"/>
          <w:b/>
          <w:bCs/>
          <w:color w:val="0D0D0D"/>
          <w:shd w:val="clear" w:color="auto" w:fill="FFFFFF"/>
        </w:rPr>
        <w:t>permissions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record-level access</w:t>
      </w:r>
      <w:r w:rsidRPr="002465F3">
        <w:rPr>
          <w:rFonts w:ascii="Cambria" w:hAnsi="Cambria" w:cs="Arial"/>
          <w:color w:val="0D0D0D"/>
          <w:shd w:val="clear" w:color="auto" w:fill="FFFFFF"/>
        </w:rPr>
        <w:t xml:space="preserve"> as needed to meet specific user requirements.</w:t>
      </w:r>
    </w:p>
    <w:p w14:paraId="7B33C328"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Designed and automated business processes using Salesforce </w:t>
      </w:r>
      <w:r w:rsidRPr="002465F3">
        <w:rPr>
          <w:rFonts w:ascii="Cambria" w:hAnsi="Cambria" w:cs="Arial"/>
          <w:b/>
          <w:bCs/>
          <w:color w:val="0D0D0D"/>
          <w:shd w:val="clear" w:color="auto" w:fill="FFFFFF"/>
        </w:rPr>
        <w:t>Flows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Process Builder</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Workflow rules</w:t>
      </w:r>
      <w:r w:rsidRPr="002465F3">
        <w:rPr>
          <w:rFonts w:ascii="Cambria" w:hAnsi="Cambria" w:cs="Arial"/>
          <w:color w:val="0D0D0D"/>
          <w:shd w:val="clear" w:color="auto" w:fill="FFFFFF"/>
        </w:rPr>
        <w:t xml:space="preserve"> to streamline data entry, trigger actions, and enforce business rules. Implemented </w:t>
      </w:r>
      <w:r w:rsidRPr="002465F3">
        <w:rPr>
          <w:rFonts w:ascii="Cambria" w:hAnsi="Cambria" w:cs="Arial"/>
          <w:b/>
          <w:bCs/>
          <w:color w:val="0D0D0D"/>
          <w:shd w:val="clear" w:color="auto" w:fill="FFFFFF"/>
        </w:rPr>
        <w:t>approval processes</w:t>
      </w:r>
      <w:r w:rsidRPr="002465F3">
        <w:rPr>
          <w:rFonts w:ascii="Cambria" w:hAnsi="Cambria" w:cs="Arial"/>
          <w:color w:val="0D0D0D"/>
          <w:shd w:val="clear" w:color="auto" w:fill="FFFFFF"/>
        </w:rPr>
        <w:t xml:space="preserve"> for record review and approval workflows.</w:t>
      </w:r>
      <w:r w:rsidRPr="002465F3">
        <w:rPr>
          <w:rFonts w:ascii="Cambria" w:hAnsi="Cambria" w:cs="Arial"/>
          <w:color w:val="000000" w:themeColor="text1"/>
        </w:rPr>
        <w:t xml:space="preserve"> </w:t>
      </w:r>
    </w:p>
    <w:p w14:paraId="2CBF85C4"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lastRenderedPageBreak/>
        <w:t xml:space="preserve">Defined </w:t>
      </w:r>
      <w:r w:rsidRPr="002465F3">
        <w:rPr>
          <w:rFonts w:ascii="Cambria" w:hAnsi="Cambria" w:cs="Arial"/>
          <w:b/>
          <w:bCs/>
          <w:color w:val="0D0D0D"/>
          <w:shd w:val="clear" w:color="auto" w:fill="FFFFFF"/>
        </w:rPr>
        <w:t>record types</w:t>
      </w:r>
      <w:r w:rsidRPr="002465F3">
        <w:rPr>
          <w:rFonts w:ascii="Cambria" w:hAnsi="Cambria" w:cs="Arial"/>
          <w:color w:val="0D0D0D"/>
          <w:shd w:val="clear" w:color="auto" w:fill="FFFFFF"/>
        </w:rPr>
        <w:t xml:space="preserve"> to represent different sets of </w:t>
      </w:r>
      <w:r w:rsidRPr="002465F3">
        <w:rPr>
          <w:rFonts w:ascii="Cambria" w:hAnsi="Cambria" w:cs="Arial"/>
          <w:b/>
          <w:bCs/>
          <w:color w:val="0D0D0D"/>
          <w:shd w:val="clear" w:color="auto" w:fill="FFFFFF"/>
        </w:rPr>
        <w:t>picklist</w:t>
      </w:r>
      <w:r w:rsidRPr="002465F3">
        <w:rPr>
          <w:rFonts w:ascii="Cambria" w:hAnsi="Cambria" w:cs="Arial"/>
          <w:color w:val="0D0D0D"/>
          <w:shd w:val="clear" w:color="auto" w:fill="FFFFFF"/>
        </w:rPr>
        <w:t xml:space="preserve"> values, </w:t>
      </w:r>
      <w:r w:rsidRPr="002465F3">
        <w:rPr>
          <w:rFonts w:ascii="Cambria" w:hAnsi="Cambria" w:cs="Arial"/>
          <w:b/>
          <w:bCs/>
          <w:color w:val="0D0D0D"/>
          <w:shd w:val="clear" w:color="auto" w:fill="FFFFFF"/>
        </w:rPr>
        <w:t>page layouts</w:t>
      </w:r>
      <w:r w:rsidRPr="002465F3">
        <w:rPr>
          <w:rFonts w:ascii="Cambria" w:hAnsi="Cambria" w:cs="Arial"/>
          <w:color w:val="0D0D0D"/>
          <w:shd w:val="clear" w:color="auto" w:fill="FFFFFF"/>
        </w:rPr>
        <w:t xml:space="preserve">, and business processes for different user profiles or business scenarios. Designed corresponding </w:t>
      </w:r>
      <w:r w:rsidRPr="002465F3">
        <w:rPr>
          <w:rFonts w:ascii="Cambria" w:hAnsi="Cambria" w:cs="Arial"/>
          <w:b/>
          <w:bCs/>
          <w:color w:val="0D0D0D"/>
          <w:shd w:val="clear" w:color="auto" w:fill="FFFFFF"/>
        </w:rPr>
        <w:t>page layouts</w:t>
      </w:r>
      <w:r w:rsidRPr="002465F3">
        <w:rPr>
          <w:rFonts w:ascii="Cambria" w:hAnsi="Cambria" w:cs="Arial"/>
          <w:color w:val="0D0D0D"/>
          <w:shd w:val="clear" w:color="auto" w:fill="FFFFFF"/>
        </w:rPr>
        <w:t xml:space="preserve"> to display relevant fields and components based on the selected </w:t>
      </w:r>
      <w:r w:rsidRPr="002465F3">
        <w:rPr>
          <w:rFonts w:ascii="Cambria" w:hAnsi="Cambria" w:cs="Arial"/>
          <w:b/>
          <w:bCs/>
          <w:color w:val="0D0D0D"/>
          <w:shd w:val="clear" w:color="auto" w:fill="FFFFFF"/>
        </w:rPr>
        <w:t>record type</w:t>
      </w:r>
      <w:r w:rsidRPr="002465F3">
        <w:rPr>
          <w:rFonts w:ascii="Cambria" w:hAnsi="Cambria" w:cs="Arial"/>
          <w:color w:val="0D0D0D"/>
          <w:shd w:val="clear" w:color="auto" w:fill="FFFFFF"/>
        </w:rPr>
        <w:t>.</w:t>
      </w:r>
      <w:r w:rsidRPr="002465F3">
        <w:rPr>
          <w:rFonts w:ascii="Cambria" w:hAnsi="Cambria" w:cs="Arial"/>
          <w:color w:val="000000" w:themeColor="text1"/>
        </w:rPr>
        <w:t xml:space="preserve"> </w:t>
      </w:r>
    </w:p>
    <w:p w14:paraId="39F822FC" w14:textId="77777777" w:rsidR="006E60BD" w:rsidRPr="002465F3" w:rsidRDefault="00B60A24" w:rsidP="006E60BD">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Configured </w:t>
      </w:r>
      <w:r w:rsidRPr="002465F3">
        <w:rPr>
          <w:rFonts w:ascii="Cambria" w:hAnsi="Cambria" w:cs="Arial"/>
          <w:b/>
          <w:bCs/>
          <w:color w:val="0D0D0D"/>
          <w:shd w:val="clear" w:color="auto" w:fill="FFFFFF"/>
        </w:rPr>
        <w:t>Email-to-case</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Web-to-case</w:t>
      </w:r>
      <w:r w:rsidRPr="002465F3">
        <w:rPr>
          <w:rFonts w:ascii="Cambria" w:hAnsi="Cambria" w:cs="Arial"/>
          <w:color w:val="0D0D0D"/>
          <w:shd w:val="clear" w:color="auto" w:fill="FFFFFF"/>
        </w:rPr>
        <w:t xml:space="preserve"> functionality to automatically convert incoming emails or web form submissions into Salesforce cases for efficient case management. Also, enabled manual case entry for creating cases directly within Salesforce.</w:t>
      </w:r>
    </w:p>
    <w:p w14:paraId="32E165E5" w14:textId="77777777" w:rsidR="00625A0C" w:rsidRPr="002465F3" w:rsidRDefault="00B60A24" w:rsidP="00625A0C">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Designed and customized </w:t>
      </w:r>
      <w:r w:rsidRPr="002465F3">
        <w:rPr>
          <w:rFonts w:ascii="Cambria" w:hAnsi="Cambria" w:cs="Arial"/>
          <w:b/>
          <w:bCs/>
          <w:color w:val="0D0D0D"/>
          <w:shd w:val="clear" w:color="auto" w:fill="FFFFFF"/>
        </w:rPr>
        <w:t>reports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dashboards</w:t>
      </w:r>
      <w:r w:rsidRPr="002465F3">
        <w:rPr>
          <w:rFonts w:ascii="Cambria" w:hAnsi="Cambria" w:cs="Arial"/>
          <w:color w:val="0D0D0D"/>
          <w:shd w:val="clear" w:color="auto" w:fill="FFFFFF"/>
        </w:rPr>
        <w:t xml:space="preserve"> to visualize data and provide actionable insights to users. Created custom reports to analyze data trends and performance metrics, and developed dashboards to display key performance indicators and metrics in real-time.</w:t>
      </w:r>
    </w:p>
    <w:p w14:paraId="059763DE" w14:textId="2BA34D83" w:rsidR="00B60A24" w:rsidRPr="002465F3" w:rsidRDefault="00B60A24" w:rsidP="00625A0C">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Utilized </w:t>
      </w:r>
      <w:r w:rsidRPr="002465F3">
        <w:rPr>
          <w:rFonts w:ascii="Cambria" w:hAnsi="Cambria" w:cs="Arial"/>
          <w:b/>
          <w:bCs/>
          <w:color w:val="0D0D0D"/>
          <w:shd w:val="clear" w:color="auto" w:fill="FFFFFF"/>
        </w:rPr>
        <w:t>Salesforce Object Query Language (SOQL)</w:t>
      </w:r>
      <w:r w:rsidRPr="002465F3">
        <w:rPr>
          <w:rFonts w:ascii="Cambria" w:hAnsi="Cambria" w:cs="Arial"/>
          <w:color w:val="0D0D0D"/>
          <w:shd w:val="clear" w:color="auto" w:fill="FFFFFF"/>
        </w:rPr>
        <w:t xml:space="preserve"> to retrieve, manipulate, and analyze data stored in Salesforce databases. Developed and executed </w:t>
      </w:r>
      <w:r w:rsidRPr="002465F3">
        <w:rPr>
          <w:rFonts w:ascii="Cambria" w:hAnsi="Cambria" w:cs="Arial"/>
          <w:b/>
          <w:bCs/>
          <w:color w:val="0D0D0D"/>
          <w:shd w:val="clear" w:color="auto" w:fill="FFFFFF"/>
        </w:rPr>
        <w:t>SOQL</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queries</w:t>
      </w:r>
      <w:r w:rsidRPr="002465F3">
        <w:rPr>
          <w:rFonts w:ascii="Cambria" w:hAnsi="Cambria" w:cs="Arial"/>
          <w:color w:val="0D0D0D"/>
          <w:shd w:val="clear" w:color="auto" w:fill="FFFFFF"/>
        </w:rPr>
        <w:t xml:space="preserve"> to extract specific data sets for reporting, analysis, and integration purposes.</w:t>
      </w:r>
      <w:r w:rsidRPr="002465F3">
        <w:rPr>
          <w:rFonts w:ascii="Cambria" w:hAnsi="Cambria" w:cs="Arial"/>
          <w:color w:val="000000" w:themeColor="text1"/>
        </w:rPr>
        <w:t xml:space="preserve"> </w:t>
      </w:r>
    </w:p>
    <w:p w14:paraId="3D731163"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Designed </w:t>
      </w:r>
      <w:r w:rsidRPr="002465F3">
        <w:rPr>
          <w:rFonts w:ascii="Cambria" w:hAnsi="Cambria" w:cs="Arial"/>
          <w:b/>
          <w:bCs/>
          <w:color w:val="0D0D0D"/>
          <w:shd w:val="clear" w:color="auto" w:fill="FFFFFF"/>
        </w:rPr>
        <w:t xml:space="preserve">email templates with merge fields </w:t>
      </w:r>
      <w:r w:rsidRPr="002465F3">
        <w:rPr>
          <w:rFonts w:ascii="Cambria" w:hAnsi="Cambria" w:cs="Arial"/>
          <w:color w:val="0D0D0D"/>
          <w:shd w:val="clear" w:color="auto" w:fill="FFFFFF"/>
        </w:rPr>
        <w:t xml:space="preserve">to personalize and automate email communications within Salesforce. Used </w:t>
      </w:r>
      <w:r w:rsidRPr="002465F3">
        <w:rPr>
          <w:rFonts w:ascii="Cambria" w:hAnsi="Cambria" w:cs="Arial"/>
          <w:b/>
          <w:bCs/>
          <w:color w:val="0D0D0D"/>
          <w:shd w:val="clear" w:color="auto" w:fill="FFFFFF"/>
        </w:rPr>
        <w:t>email templates</w:t>
      </w:r>
      <w:r w:rsidRPr="002465F3">
        <w:rPr>
          <w:rFonts w:ascii="Cambria" w:hAnsi="Cambria" w:cs="Arial"/>
          <w:color w:val="0D0D0D"/>
          <w:shd w:val="clear" w:color="auto" w:fill="FFFFFF"/>
        </w:rPr>
        <w:t xml:space="preserve"> in various processes, such as </w:t>
      </w:r>
      <w:r w:rsidRPr="002465F3">
        <w:rPr>
          <w:rFonts w:ascii="Cambria" w:hAnsi="Cambria" w:cs="Arial"/>
          <w:b/>
          <w:bCs/>
          <w:color w:val="0D0D0D"/>
          <w:shd w:val="clear" w:color="auto" w:fill="FFFFFF"/>
        </w:rPr>
        <w:t>workflow rules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process builder</w:t>
      </w:r>
      <w:r w:rsidRPr="002465F3">
        <w:rPr>
          <w:rFonts w:ascii="Cambria" w:hAnsi="Cambria" w:cs="Arial"/>
          <w:color w:val="0D0D0D"/>
          <w:shd w:val="clear" w:color="auto" w:fill="FFFFFF"/>
        </w:rPr>
        <w:t xml:space="preserve"> actions, and </w:t>
      </w:r>
      <w:r w:rsidRPr="002465F3">
        <w:rPr>
          <w:rFonts w:ascii="Cambria" w:hAnsi="Cambria" w:cs="Arial"/>
          <w:b/>
          <w:bCs/>
          <w:color w:val="0D0D0D"/>
          <w:shd w:val="clear" w:color="auto" w:fill="FFFFFF"/>
        </w:rPr>
        <w:t>email alerts</w:t>
      </w:r>
      <w:r w:rsidRPr="002465F3">
        <w:rPr>
          <w:rFonts w:ascii="Cambria" w:hAnsi="Cambria" w:cs="Arial"/>
          <w:color w:val="0D0D0D"/>
          <w:shd w:val="clear" w:color="auto" w:fill="FFFFFF"/>
        </w:rPr>
        <w:t>, to send automated notifications and communications.</w:t>
      </w:r>
      <w:r w:rsidRPr="002465F3">
        <w:rPr>
          <w:rFonts w:ascii="Cambria" w:hAnsi="Cambria" w:cs="Arial"/>
          <w:color w:val="000000" w:themeColor="text1"/>
        </w:rPr>
        <w:t xml:space="preserve"> </w:t>
      </w:r>
    </w:p>
    <w:p w14:paraId="1A8A507A" w14:textId="45B87EEC" w:rsidR="006E60BD" w:rsidRPr="002465F3" w:rsidRDefault="006E60BD"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Configured </w:t>
      </w:r>
      <w:r w:rsidRPr="002465F3">
        <w:rPr>
          <w:rFonts w:ascii="Cambria" w:hAnsi="Cambria" w:cs="Arial"/>
          <w:b/>
          <w:bCs/>
          <w:color w:val="0D0D0D"/>
          <w:shd w:val="clear" w:color="auto" w:fill="FFFFFF"/>
        </w:rPr>
        <w:t>assignment rules</w:t>
      </w:r>
      <w:r w:rsidRPr="002465F3">
        <w:rPr>
          <w:rFonts w:ascii="Cambria" w:hAnsi="Cambria" w:cs="Arial"/>
          <w:color w:val="0D0D0D"/>
          <w:shd w:val="clear" w:color="auto" w:fill="FFFFFF"/>
        </w:rPr>
        <w:t xml:space="preserve"> to automatically distribute leads, cases, or other records to appropriate users or queues based on predefined criteria, optimizing workload distribution and response times. Utilized </w:t>
      </w:r>
      <w:r w:rsidRPr="002465F3">
        <w:rPr>
          <w:rFonts w:ascii="Cambria" w:hAnsi="Cambria" w:cs="Arial"/>
          <w:b/>
          <w:bCs/>
          <w:color w:val="0D0D0D"/>
          <w:shd w:val="clear" w:color="auto" w:fill="FFFFFF"/>
        </w:rPr>
        <w:t>auto-response rules</w:t>
      </w:r>
      <w:r w:rsidRPr="002465F3">
        <w:rPr>
          <w:rFonts w:ascii="Cambria" w:hAnsi="Cambria" w:cs="Arial"/>
          <w:color w:val="0D0D0D"/>
          <w:shd w:val="clear" w:color="auto" w:fill="FFFFFF"/>
        </w:rPr>
        <w:t xml:space="preserve"> to promptly send personalized email responses to incoming leads or cases, enhancing customer engagement and satisfaction. Set up </w:t>
      </w:r>
      <w:r w:rsidRPr="002465F3">
        <w:rPr>
          <w:rFonts w:ascii="Cambria" w:hAnsi="Cambria" w:cs="Arial"/>
          <w:b/>
          <w:bCs/>
          <w:color w:val="0D0D0D"/>
          <w:shd w:val="clear" w:color="auto" w:fill="FFFFFF"/>
        </w:rPr>
        <w:t>escalation rules</w:t>
      </w:r>
      <w:r w:rsidRPr="002465F3">
        <w:rPr>
          <w:rFonts w:ascii="Cambria" w:hAnsi="Cambria" w:cs="Arial"/>
          <w:color w:val="0D0D0D"/>
          <w:shd w:val="clear" w:color="auto" w:fill="FFFFFF"/>
        </w:rPr>
        <w:t xml:space="preserve"> to escalate unresolved cases or tasks based on specified criteria, ensuring timely resolution and adherence to service level agreements.</w:t>
      </w:r>
    </w:p>
    <w:p w14:paraId="0192A291" w14:textId="2C335845" w:rsidR="005C1457" w:rsidRPr="002465F3" w:rsidRDefault="005C1457" w:rsidP="005C1457">
      <w:pPr>
        <w:pStyle w:val="ListParagraph"/>
        <w:numPr>
          <w:ilvl w:val="0"/>
          <w:numId w:val="8"/>
        </w:numPr>
        <w:jc w:val="both"/>
        <w:rPr>
          <w:rFonts w:ascii="Cambria" w:hAnsi="Cambria" w:cs="Arial"/>
        </w:rPr>
      </w:pPr>
      <w:r w:rsidRPr="002465F3">
        <w:rPr>
          <w:rFonts w:ascii="Cambria" w:hAnsi="Cambria" w:cs="Arial"/>
        </w:rPr>
        <w:t xml:space="preserve">Implemented efficient </w:t>
      </w:r>
      <w:r w:rsidRPr="002465F3">
        <w:rPr>
          <w:rFonts w:ascii="Cambria" w:hAnsi="Cambria" w:cs="Arial"/>
          <w:b/>
          <w:bCs/>
        </w:rPr>
        <w:t>mass delete</w:t>
      </w:r>
      <w:r w:rsidRPr="002465F3">
        <w:rPr>
          <w:rFonts w:ascii="Cambria" w:hAnsi="Cambria" w:cs="Arial"/>
        </w:rPr>
        <w:t xml:space="preserve"> processes, leveraging tools like </w:t>
      </w:r>
      <w:r w:rsidRPr="002465F3">
        <w:rPr>
          <w:rFonts w:ascii="Cambria" w:hAnsi="Cambria" w:cs="Arial"/>
          <w:b/>
          <w:bCs/>
        </w:rPr>
        <w:t>Data Import Wizard</w:t>
      </w:r>
      <w:r w:rsidRPr="002465F3">
        <w:rPr>
          <w:rFonts w:ascii="Cambria" w:hAnsi="Cambria" w:cs="Arial"/>
        </w:rPr>
        <w:t xml:space="preserve"> and </w:t>
      </w:r>
      <w:r w:rsidRPr="002465F3">
        <w:rPr>
          <w:rFonts w:ascii="Cambria" w:hAnsi="Cambria" w:cs="Arial"/>
          <w:b/>
          <w:bCs/>
        </w:rPr>
        <w:t>Data Loader</w:t>
      </w:r>
      <w:r w:rsidRPr="002465F3">
        <w:rPr>
          <w:rFonts w:ascii="Cambria" w:hAnsi="Cambria" w:cs="Arial"/>
        </w:rPr>
        <w:t xml:space="preserve"> to manage large volumes of data responsibly. Ensured compliance with data governance policies and regulations while executing mass delete operations accurately and securely, minimizing data clutter and optimizing system performance.</w:t>
      </w:r>
    </w:p>
    <w:p w14:paraId="0FCD2C89" w14:textId="63695663" w:rsidR="0031017A" w:rsidRPr="002465F3" w:rsidRDefault="0031017A" w:rsidP="0031017A">
      <w:pPr>
        <w:pStyle w:val="ListParagraph"/>
        <w:numPr>
          <w:ilvl w:val="0"/>
          <w:numId w:val="8"/>
        </w:numPr>
        <w:jc w:val="both"/>
        <w:rPr>
          <w:rFonts w:ascii="Cambria" w:hAnsi="Cambria" w:cs="Arial"/>
        </w:rPr>
      </w:pPr>
      <w:r w:rsidRPr="002465F3">
        <w:rPr>
          <w:rFonts w:ascii="Cambria" w:hAnsi="Cambria" w:cs="Arial"/>
        </w:rPr>
        <w:t xml:space="preserve">Configured </w:t>
      </w:r>
      <w:r w:rsidRPr="002465F3">
        <w:rPr>
          <w:rFonts w:ascii="Cambria" w:hAnsi="Cambria" w:cs="Arial"/>
          <w:b/>
          <w:bCs/>
        </w:rPr>
        <w:t xml:space="preserve">global quick actions </w:t>
      </w:r>
      <w:r w:rsidRPr="002465F3">
        <w:rPr>
          <w:rFonts w:ascii="Cambria" w:hAnsi="Cambria" w:cs="Arial"/>
        </w:rPr>
        <w:t xml:space="preserve">to provide users with easy access to frequently performed tasks and streamline data entry processes across multiple objects. Designed and customized </w:t>
      </w:r>
      <w:r w:rsidRPr="002465F3">
        <w:rPr>
          <w:rFonts w:ascii="Cambria" w:hAnsi="Cambria" w:cs="Arial"/>
          <w:b/>
          <w:bCs/>
        </w:rPr>
        <w:t>publisher layouts</w:t>
      </w:r>
      <w:r w:rsidRPr="002465F3">
        <w:rPr>
          <w:rFonts w:ascii="Cambria" w:hAnsi="Cambria" w:cs="Arial"/>
        </w:rPr>
        <w:t xml:space="preserve"> to consolidate relevant actions and fields within a unified interface, improving user experience and accelerating task completion.</w:t>
      </w:r>
    </w:p>
    <w:p w14:paraId="3CBF45B4" w14:textId="23915823" w:rsidR="00C7512F"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Installed and configured third-party applications and integrations from the </w:t>
      </w:r>
      <w:r w:rsidRPr="002465F3">
        <w:rPr>
          <w:rFonts w:ascii="Cambria" w:hAnsi="Cambria" w:cs="Arial"/>
          <w:b/>
          <w:bCs/>
          <w:color w:val="0D0D0D"/>
          <w:shd w:val="clear" w:color="auto" w:fill="FFFFFF"/>
        </w:rPr>
        <w:t>Salesforce AppExchange marketplace</w:t>
      </w:r>
      <w:r w:rsidRPr="002465F3">
        <w:rPr>
          <w:rFonts w:ascii="Cambria" w:hAnsi="Cambria" w:cs="Arial"/>
          <w:color w:val="0D0D0D"/>
          <w:shd w:val="clear" w:color="auto" w:fill="FFFFFF"/>
        </w:rPr>
        <w:t xml:space="preserve"> to extend and enhance Salesforce functionality. Evaluated and selected suitable apps to meet specific business requirements and integration needs.</w:t>
      </w:r>
    </w:p>
    <w:p w14:paraId="68C6C7BF"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Managed and configured standard Salesforce objects such as </w:t>
      </w:r>
      <w:r w:rsidRPr="002465F3">
        <w:rPr>
          <w:rFonts w:ascii="Cambria" w:hAnsi="Cambria" w:cs="Arial"/>
          <w:b/>
          <w:bCs/>
          <w:color w:val="0D0D0D"/>
          <w:shd w:val="clear" w:color="auto" w:fill="FFFFFF"/>
        </w:rPr>
        <w:t>Accounts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Opportunities</w:t>
      </w:r>
      <w:r w:rsidRPr="002465F3">
        <w:rPr>
          <w:rFonts w:ascii="Cambria" w:hAnsi="Cambria" w:cs="Arial"/>
          <w:color w:val="0D0D0D"/>
          <w:shd w:val="clear" w:color="auto" w:fill="FFFFFF"/>
        </w:rPr>
        <w:t xml:space="preserve">, </w:t>
      </w:r>
      <w:r w:rsidRPr="002465F3">
        <w:rPr>
          <w:rFonts w:ascii="Cambria" w:hAnsi="Cambria" w:cs="Arial"/>
          <w:b/>
          <w:bCs/>
          <w:color w:val="0D0D0D"/>
          <w:shd w:val="clear" w:color="auto" w:fill="FFFFFF"/>
        </w:rPr>
        <w:t>Leads</w:t>
      </w:r>
      <w:r w:rsidRPr="002465F3">
        <w:rPr>
          <w:rFonts w:ascii="Cambria" w:hAnsi="Cambria" w:cs="Arial"/>
          <w:color w:val="0D0D0D"/>
          <w:shd w:val="clear" w:color="auto" w:fill="FFFFFF"/>
        </w:rPr>
        <w:t xml:space="preserve">, and </w:t>
      </w:r>
      <w:r w:rsidRPr="002465F3">
        <w:rPr>
          <w:rFonts w:ascii="Cambria" w:hAnsi="Cambria" w:cs="Arial"/>
          <w:b/>
          <w:bCs/>
          <w:color w:val="0D0D0D"/>
          <w:shd w:val="clear" w:color="auto" w:fill="FFFFFF"/>
        </w:rPr>
        <w:t>Cases</w:t>
      </w:r>
      <w:r w:rsidRPr="002465F3">
        <w:rPr>
          <w:rFonts w:ascii="Cambria" w:hAnsi="Cambria" w:cs="Arial"/>
          <w:color w:val="0D0D0D"/>
          <w:shd w:val="clear" w:color="auto" w:fill="FFFFFF"/>
        </w:rPr>
        <w:t xml:space="preserve"> to support core business processes and data management requirements. Customized these objects as needed to align with organizational workflows and requirements.</w:t>
      </w:r>
      <w:r w:rsidRPr="002465F3">
        <w:rPr>
          <w:rFonts w:ascii="Cambria" w:hAnsi="Cambria" w:cs="Arial"/>
          <w:color w:val="000000" w:themeColor="text1"/>
        </w:rPr>
        <w:t xml:space="preserve"> </w:t>
      </w:r>
    </w:p>
    <w:p w14:paraId="3B4C8C5D" w14:textId="77777777" w:rsidR="00B60A24" w:rsidRPr="002465F3" w:rsidRDefault="00B60A24"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Customized Salesforce </w:t>
      </w:r>
      <w:r w:rsidRPr="002465F3">
        <w:rPr>
          <w:rFonts w:ascii="Cambria" w:hAnsi="Cambria" w:cs="Arial"/>
          <w:b/>
          <w:bCs/>
          <w:color w:val="0D0D0D"/>
          <w:shd w:val="clear" w:color="auto" w:fill="FFFFFF"/>
        </w:rPr>
        <w:t>company profile settings</w:t>
      </w:r>
      <w:r w:rsidRPr="002465F3">
        <w:rPr>
          <w:rFonts w:ascii="Cambria" w:hAnsi="Cambria" w:cs="Arial"/>
          <w:color w:val="0D0D0D"/>
          <w:shd w:val="clear" w:color="auto" w:fill="FFFFFF"/>
        </w:rPr>
        <w:t xml:space="preserve"> and preferences to align with organizational branding and user experience standards. Participated in various setup activities, including configuring system settings, enabling features, and managing user permissions.</w:t>
      </w:r>
      <w:r w:rsidRPr="002465F3">
        <w:rPr>
          <w:rFonts w:ascii="Cambria" w:hAnsi="Cambria" w:cs="Arial"/>
          <w:color w:val="000000" w:themeColor="text1"/>
        </w:rPr>
        <w:t xml:space="preserve"> </w:t>
      </w:r>
    </w:p>
    <w:p w14:paraId="57BC818D" w14:textId="350012A9" w:rsidR="00AD6F4B" w:rsidRPr="002465F3" w:rsidRDefault="00AD6F4B"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Managed Salesforce </w:t>
      </w:r>
      <w:r w:rsidRPr="002465F3">
        <w:rPr>
          <w:rFonts w:ascii="Cambria" w:hAnsi="Cambria" w:cs="Arial"/>
          <w:b/>
          <w:bCs/>
          <w:color w:val="0D0D0D"/>
          <w:shd w:val="clear" w:color="auto" w:fill="FFFFFF"/>
        </w:rPr>
        <w:t>Sandbox environments</w:t>
      </w:r>
      <w:r w:rsidRPr="002465F3">
        <w:rPr>
          <w:rFonts w:ascii="Cambria" w:hAnsi="Cambria" w:cs="Arial"/>
          <w:color w:val="0D0D0D"/>
          <w:shd w:val="clear" w:color="auto" w:fill="FFFFFF"/>
        </w:rPr>
        <w:t>, handling setup, configuration, and upkeep for development and testing. Scheduled regular updates to keep them in sync with production, ensuring consistency. Worked with teams to allocate resources and streamline processes for smooth development and testing.</w:t>
      </w:r>
    </w:p>
    <w:p w14:paraId="31FF189D" w14:textId="110E2F16" w:rsidR="005C1457" w:rsidRPr="002465F3" w:rsidRDefault="005C1457" w:rsidP="005C1457">
      <w:pPr>
        <w:pStyle w:val="ListParagraph"/>
        <w:numPr>
          <w:ilvl w:val="0"/>
          <w:numId w:val="8"/>
        </w:numPr>
        <w:autoSpaceDE w:val="0"/>
        <w:autoSpaceDN w:val="0"/>
        <w:adjustRightInd w:val="0"/>
        <w:spacing w:after="0" w:line="240" w:lineRule="auto"/>
        <w:jc w:val="both"/>
        <w:rPr>
          <w:rFonts w:ascii="Cambria" w:hAnsi="Cambria" w:cs="Arial"/>
          <w:color w:val="000000" w:themeColor="text1"/>
        </w:rPr>
      </w:pPr>
      <w:r w:rsidRPr="002465F3">
        <w:rPr>
          <w:rFonts w:ascii="Cambria" w:hAnsi="Cambria" w:cs="Arial"/>
          <w:color w:val="0D0D0D"/>
          <w:shd w:val="clear" w:color="auto" w:fill="FFFFFF"/>
        </w:rPr>
        <w:t xml:space="preserve">Managed Salesforce </w:t>
      </w:r>
      <w:r w:rsidRPr="002465F3">
        <w:rPr>
          <w:rFonts w:ascii="Cambria" w:hAnsi="Cambria" w:cs="Arial"/>
          <w:b/>
          <w:bCs/>
          <w:color w:val="0D0D0D"/>
          <w:shd w:val="clear" w:color="auto" w:fill="FFFFFF"/>
        </w:rPr>
        <w:t>release cycles</w:t>
      </w:r>
      <w:r w:rsidRPr="002465F3">
        <w:rPr>
          <w:rFonts w:ascii="Cambria" w:hAnsi="Cambria" w:cs="Arial"/>
          <w:color w:val="0D0D0D"/>
          <w:shd w:val="clear" w:color="auto" w:fill="FFFFFF"/>
        </w:rPr>
        <w:t>, overseeing the implementation of new features and updates while minimizing downtime and ensuring system stability. Collaborated with cross-functional teams to plan, test, and deploy releases, meticulously documenting changes and providing user training to drive adoption and maximize the value of platform enhancements.</w:t>
      </w:r>
    </w:p>
    <w:p w14:paraId="4A0ED2D5" w14:textId="77777777" w:rsidR="005C1457" w:rsidRPr="002465F3" w:rsidRDefault="005C1457" w:rsidP="005C1457">
      <w:pPr>
        <w:pStyle w:val="ListParagraph"/>
        <w:numPr>
          <w:ilvl w:val="0"/>
          <w:numId w:val="8"/>
        </w:numPr>
        <w:jc w:val="both"/>
        <w:rPr>
          <w:rFonts w:ascii="Cambria" w:hAnsi="Cambria"/>
        </w:rPr>
      </w:pPr>
      <w:r w:rsidRPr="002465F3">
        <w:rPr>
          <w:rFonts w:ascii="Cambria" w:hAnsi="Cambria" w:cs="Arial"/>
          <w:color w:val="0D0D0D"/>
          <w:shd w:val="clear" w:color="auto" w:fill="FFFFFF"/>
        </w:rPr>
        <w:t xml:space="preserve">Engaged in daily </w:t>
      </w:r>
      <w:r w:rsidRPr="002465F3">
        <w:rPr>
          <w:rFonts w:ascii="Cambria" w:hAnsi="Cambria" w:cs="Arial"/>
          <w:b/>
          <w:bCs/>
          <w:color w:val="0D0D0D"/>
          <w:shd w:val="clear" w:color="auto" w:fill="FFFFFF"/>
        </w:rPr>
        <w:t>scrum</w:t>
      </w:r>
      <w:r w:rsidRPr="002465F3">
        <w:rPr>
          <w:rFonts w:ascii="Cambria" w:hAnsi="Cambria" w:cs="Arial"/>
          <w:color w:val="0D0D0D"/>
          <w:shd w:val="clear" w:color="auto" w:fill="FFFFFF"/>
        </w:rPr>
        <w:t xml:space="preserve"> meetings to coordinate with team members, discuss project status updates, identify blockers, and plan work for the day. Collaborated with the team to prioritize tasks and ensure alignment with project goals and timelines.</w:t>
      </w:r>
    </w:p>
    <w:p w14:paraId="51AFAF22" w14:textId="1E4E07CC" w:rsidR="00B851B2" w:rsidRPr="003A0B83" w:rsidRDefault="003A0B83" w:rsidP="003A0B83">
      <w:pPr>
        <w:autoSpaceDE w:val="0"/>
        <w:autoSpaceDN w:val="0"/>
        <w:adjustRightInd w:val="0"/>
        <w:spacing w:after="0" w:line="240" w:lineRule="auto"/>
        <w:jc w:val="both"/>
        <w:rPr>
          <w:rFonts w:ascii="Cambria" w:hAnsi="Cambria" w:cs="Arial"/>
          <w:color w:val="000000" w:themeColor="text1"/>
        </w:rPr>
      </w:pPr>
      <w:r w:rsidRPr="003A0B83">
        <w:rPr>
          <w:rFonts w:ascii="Cambria" w:hAnsi="Cambria" w:cs="Arial"/>
          <w:b/>
          <w:bCs/>
          <w:color w:val="000000" w:themeColor="text1"/>
        </w:rPr>
        <w:t>Environment:</w:t>
      </w:r>
      <w:r w:rsidRPr="003A0B83">
        <w:t xml:space="preserve"> </w:t>
      </w:r>
      <w:r w:rsidRPr="003A0B83">
        <w:rPr>
          <w:rFonts w:ascii="Cambria" w:hAnsi="Cambria" w:cs="Arial"/>
          <w:color w:val="000000" w:themeColor="text1"/>
        </w:rPr>
        <w:t>Salesforce Lightning App Builder, SOQL, Data Loader, Data Import Wizard, Flows, Process Builder, Workflow Rules, Email Templates, AppExchange, Lightning Components.</w:t>
      </w:r>
    </w:p>
    <w:sectPr w:rsidR="00B851B2" w:rsidRPr="003A0B83" w:rsidSect="002465F3">
      <w:pgSz w:w="12240" w:h="15840"/>
      <w:pgMar w:top="36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DejaVu Sans">
    <w:altName w:val="Verdana"/>
    <w:charset w:val="00"/>
    <w:family w:val="modern"/>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2A3D5C"/>
    <w:multiLevelType w:val="hybridMultilevel"/>
    <w:tmpl w:val="5BC29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BC746C"/>
    <w:multiLevelType w:val="hybridMultilevel"/>
    <w:tmpl w:val="3DFC6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E34A62"/>
    <w:multiLevelType w:val="hybridMultilevel"/>
    <w:tmpl w:val="5204B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DB3EE9"/>
    <w:multiLevelType w:val="hybridMultilevel"/>
    <w:tmpl w:val="6E6231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3C31A33"/>
    <w:multiLevelType w:val="hybridMultilevel"/>
    <w:tmpl w:val="9CF4A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BC6E42"/>
    <w:multiLevelType w:val="hybridMultilevel"/>
    <w:tmpl w:val="71E02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8C244FB"/>
    <w:multiLevelType w:val="hybridMultilevel"/>
    <w:tmpl w:val="45B24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E55418"/>
    <w:multiLevelType w:val="hybridMultilevel"/>
    <w:tmpl w:val="E6DE7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5975DD"/>
    <w:multiLevelType w:val="hybridMultilevel"/>
    <w:tmpl w:val="58B8E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D430A8"/>
    <w:multiLevelType w:val="hybridMultilevel"/>
    <w:tmpl w:val="CCEC2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5B82F12"/>
    <w:multiLevelType w:val="hybridMultilevel"/>
    <w:tmpl w:val="7F682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A583972"/>
    <w:multiLevelType w:val="hybridMultilevel"/>
    <w:tmpl w:val="1BC4A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06F4297"/>
    <w:multiLevelType w:val="hybridMultilevel"/>
    <w:tmpl w:val="C11A7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D4239F5"/>
    <w:multiLevelType w:val="hybridMultilevel"/>
    <w:tmpl w:val="75E67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235414"/>
    <w:multiLevelType w:val="hybridMultilevel"/>
    <w:tmpl w:val="BA38A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74043262">
    <w:abstractNumId w:val="13"/>
  </w:num>
  <w:num w:numId="2" w16cid:durableId="2072346106">
    <w:abstractNumId w:val="5"/>
  </w:num>
  <w:num w:numId="3" w16cid:durableId="1563248804">
    <w:abstractNumId w:val="1"/>
  </w:num>
  <w:num w:numId="4" w16cid:durableId="1232076826">
    <w:abstractNumId w:val="3"/>
  </w:num>
  <w:num w:numId="5" w16cid:durableId="2070303174">
    <w:abstractNumId w:val="12"/>
  </w:num>
  <w:num w:numId="6" w16cid:durableId="1557661424">
    <w:abstractNumId w:val="9"/>
  </w:num>
  <w:num w:numId="7" w16cid:durableId="341014544">
    <w:abstractNumId w:val="10"/>
  </w:num>
  <w:num w:numId="8" w16cid:durableId="1825734596">
    <w:abstractNumId w:val="11"/>
  </w:num>
  <w:num w:numId="9" w16cid:durableId="1546061031">
    <w:abstractNumId w:val="8"/>
  </w:num>
  <w:num w:numId="10" w16cid:durableId="1120101193">
    <w:abstractNumId w:val="7"/>
  </w:num>
  <w:num w:numId="11" w16cid:durableId="472799795">
    <w:abstractNumId w:val="2"/>
  </w:num>
  <w:num w:numId="12" w16cid:durableId="1911190195">
    <w:abstractNumId w:val="14"/>
  </w:num>
  <w:num w:numId="13" w16cid:durableId="566232735">
    <w:abstractNumId w:val="4"/>
  </w:num>
  <w:num w:numId="14" w16cid:durableId="884294133">
    <w:abstractNumId w:val="0"/>
  </w:num>
  <w:num w:numId="15" w16cid:durableId="141587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530B"/>
    <w:rsid w:val="00025278"/>
    <w:rsid w:val="0004063C"/>
    <w:rsid w:val="00056B02"/>
    <w:rsid w:val="00064E44"/>
    <w:rsid w:val="000811BE"/>
    <w:rsid w:val="000B70E6"/>
    <w:rsid w:val="000F04E8"/>
    <w:rsid w:val="000F3C84"/>
    <w:rsid w:val="000F6C74"/>
    <w:rsid w:val="001133FC"/>
    <w:rsid w:val="00114CF7"/>
    <w:rsid w:val="00166CC2"/>
    <w:rsid w:val="001674D5"/>
    <w:rsid w:val="001876AF"/>
    <w:rsid w:val="001A6FE0"/>
    <w:rsid w:val="001B7B29"/>
    <w:rsid w:val="001C6A17"/>
    <w:rsid w:val="001D54B1"/>
    <w:rsid w:val="0020689B"/>
    <w:rsid w:val="00223237"/>
    <w:rsid w:val="00234909"/>
    <w:rsid w:val="00245F13"/>
    <w:rsid w:val="002465F3"/>
    <w:rsid w:val="00265E87"/>
    <w:rsid w:val="00284133"/>
    <w:rsid w:val="002901D2"/>
    <w:rsid w:val="0029195F"/>
    <w:rsid w:val="002A3D2A"/>
    <w:rsid w:val="002B0FE7"/>
    <w:rsid w:val="002C33BC"/>
    <w:rsid w:val="002D358E"/>
    <w:rsid w:val="002F0E9E"/>
    <w:rsid w:val="002F465A"/>
    <w:rsid w:val="003077B8"/>
    <w:rsid w:val="0031017A"/>
    <w:rsid w:val="00317669"/>
    <w:rsid w:val="003303F3"/>
    <w:rsid w:val="00340502"/>
    <w:rsid w:val="0036206A"/>
    <w:rsid w:val="00365C85"/>
    <w:rsid w:val="00366B6E"/>
    <w:rsid w:val="00373800"/>
    <w:rsid w:val="00380363"/>
    <w:rsid w:val="003A0B83"/>
    <w:rsid w:val="003A575D"/>
    <w:rsid w:val="003D1856"/>
    <w:rsid w:val="003D1CF1"/>
    <w:rsid w:val="003E3612"/>
    <w:rsid w:val="003F4665"/>
    <w:rsid w:val="0046484C"/>
    <w:rsid w:val="004C5C67"/>
    <w:rsid w:val="004D73E4"/>
    <w:rsid w:val="004E5E06"/>
    <w:rsid w:val="004F0555"/>
    <w:rsid w:val="004F1E4E"/>
    <w:rsid w:val="004F6117"/>
    <w:rsid w:val="004F770B"/>
    <w:rsid w:val="00512C23"/>
    <w:rsid w:val="005272BD"/>
    <w:rsid w:val="00534FB6"/>
    <w:rsid w:val="00556592"/>
    <w:rsid w:val="005643F4"/>
    <w:rsid w:val="00564C0D"/>
    <w:rsid w:val="00574DE6"/>
    <w:rsid w:val="005A2204"/>
    <w:rsid w:val="005C1457"/>
    <w:rsid w:val="005F29A4"/>
    <w:rsid w:val="00602B40"/>
    <w:rsid w:val="00625A0C"/>
    <w:rsid w:val="00630A90"/>
    <w:rsid w:val="00657B6D"/>
    <w:rsid w:val="0066001E"/>
    <w:rsid w:val="00663117"/>
    <w:rsid w:val="00667FD2"/>
    <w:rsid w:val="0067273D"/>
    <w:rsid w:val="00690F47"/>
    <w:rsid w:val="0069728B"/>
    <w:rsid w:val="006A5FBA"/>
    <w:rsid w:val="006E60BD"/>
    <w:rsid w:val="006F03F7"/>
    <w:rsid w:val="006F3CD7"/>
    <w:rsid w:val="00741BB1"/>
    <w:rsid w:val="00767157"/>
    <w:rsid w:val="00767CD0"/>
    <w:rsid w:val="007702AF"/>
    <w:rsid w:val="00774063"/>
    <w:rsid w:val="007750DB"/>
    <w:rsid w:val="0078171F"/>
    <w:rsid w:val="00790F71"/>
    <w:rsid w:val="007B26BB"/>
    <w:rsid w:val="007B37E2"/>
    <w:rsid w:val="007C18C7"/>
    <w:rsid w:val="007C2EB1"/>
    <w:rsid w:val="007E3689"/>
    <w:rsid w:val="007E58AF"/>
    <w:rsid w:val="00801DE6"/>
    <w:rsid w:val="00817FB8"/>
    <w:rsid w:val="00832775"/>
    <w:rsid w:val="00850DB2"/>
    <w:rsid w:val="008A1024"/>
    <w:rsid w:val="008A536C"/>
    <w:rsid w:val="008C3EAE"/>
    <w:rsid w:val="008C742E"/>
    <w:rsid w:val="008D45EC"/>
    <w:rsid w:val="008F6F12"/>
    <w:rsid w:val="0091065A"/>
    <w:rsid w:val="0092716F"/>
    <w:rsid w:val="00933AF6"/>
    <w:rsid w:val="009504DB"/>
    <w:rsid w:val="00970523"/>
    <w:rsid w:val="009722FE"/>
    <w:rsid w:val="009770B9"/>
    <w:rsid w:val="00985A67"/>
    <w:rsid w:val="009919AF"/>
    <w:rsid w:val="009A2A6E"/>
    <w:rsid w:val="009C6512"/>
    <w:rsid w:val="00A00C1B"/>
    <w:rsid w:val="00A1520A"/>
    <w:rsid w:val="00A15B65"/>
    <w:rsid w:val="00A6056A"/>
    <w:rsid w:val="00A67DFB"/>
    <w:rsid w:val="00A713A6"/>
    <w:rsid w:val="00A74278"/>
    <w:rsid w:val="00A7722F"/>
    <w:rsid w:val="00AD530B"/>
    <w:rsid w:val="00AD6F4B"/>
    <w:rsid w:val="00AD7D7C"/>
    <w:rsid w:val="00AE1139"/>
    <w:rsid w:val="00AF369C"/>
    <w:rsid w:val="00AF419A"/>
    <w:rsid w:val="00B02E40"/>
    <w:rsid w:val="00B0565F"/>
    <w:rsid w:val="00B27B1E"/>
    <w:rsid w:val="00B347D3"/>
    <w:rsid w:val="00B43072"/>
    <w:rsid w:val="00B47F10"/>
    <w:rsid w:val="00B60A24"/>
    <w:rsid w:val="00B75176"/>
    <w:rsid w:val="00B851B2"/>
    <w:rsid w:val="00BB0ADD"/>
    <w:rsid w:val="00BB4AB9"/>
    <w:rsid w:val="00BC3B81"/>
    <w:rsid w:val="00BD1F70"/>
    <w:rsid w:val="00BD3531"/>
    <w:rsid w:val="00BE0F42"/>
    <w:rsid w:val="00BE6207"/>
    <w:rsid w:val="00BF26F3"/>
    <w:rsid w:val="00C062B2"/>
    <w:rsid w:val="00C17953"/>
    <w:rsid w:val="00C21536"/>
    <w:rsid w:val="00C516BC"/>
    <w:rsid w:val="00C644D2"/>
    <w:rsid w:val="00C64B7A"/>
    <w:rsid w:val="00C737E0"/>
    <w:rsid w:val="00C74FE1"/>
    <w:rsid w:val="00C7512F"/>
    <w:rsid w:val="00C93989"/>
    <w:rsid w:val="00CD6671"/>
    <w:rsid w:val="00CE7D76"/>
    <w:rsid w:val="00D10E83"/>
    <w:rsid w:val="00D24977"/>
    <w:rsid w:val="00D261BA"/>
    <w:rsid w:val="00D44A9A"/>
    <w:rsid w:val="00D5176E"/>
    <w:rsid w:val="00D51DE9"/>
    <w:rsid w:val="00D52529"/>
    <w:rsid w:val="00D64185"/>
    <w:rsid w:val="00D64833"/>
    <w:rsid w:val="00D90AFB"/>
    <w:rsid w:val="00D93F61"/>
    <w:rsid w:val="00DA1119"/>
    <w:rsid w:val="00DE3BDE"/>
    <w:rsid w:val="00DE6955"/>
    <w:rsid w:val="00E26B7D"/>
    <w:rsid w:val="00E3755D"/>
    <w:rsid w:val="00E378DA"/>
    <w:rsid w:val="00E459EE"/>
    <w:rsid w:val="00E51074"/>
    <w:rsid w:val="00E60FBD"/>
    <w:rsid w:val="00E91238"/>
    <w:rsid w:val="00E93EB3"/>
    <w:rsid w:val="00ED06A2"/>
    <w:rsid w:val="00ED2B5D"/>
    <w:rsid w:val="00EE292D"/>
    <w:rsid w:val="00EE451F"/>
    <w:rsid w:val="00EE52AA"/>
    <w:rsid w:val="00EF7C25"/>
    <w:rsid w:val="00F03913"/>
    <w:rsid w:val="00F45967"/>
    <w:rsid w:val="00F803E1"/>
    <w:rsid w:val="00F92880"/>
    <w:rsid w:val="00F95C21"/>
    <w:rsid w:val="00FA4D4C"/>
    <w:rsid w:val="00FD5C1E"/>
    <w:rsid w:val="00FE55EA"/>
    <w:rsid w:val="00FF0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96B07"/>
  <w15:chartTrackingRefBased/>
  <w15:docId w15:val="{A8E1B423-6D76-7341-880B-6960CF580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530B"/>
  </w:style>
  <w:style w:type="paragraph" w:styleId="Heading1">
    <w:name w:val="heading 1"/>
    <w:basedOn w:val="Normal"/>
    <w:next w:val="Normal"/>
    <w:link w:val="Heading1Char"/>
    <w:uiPriority w:val="9"/>
    <w:qFormat/>
    <w:rsid w:val="00AD530B"/>
    <w:pPr>
      <w:pBdr>
        <w:bottom w:val="thinThickSmallGap" w:sz="12" w:space="1" w:color="BF4E14" w:themeColor="accent2" w:themeShade="BF"/>
      </w:pBdr>
      <w:spacing w:before="400"/>
      <w:jc w:val="center"/>
      <w:outlineLvl w:val="0"/>
    </w:pPr>
    <w:rPr>
      <w:caps/>
      <w:color w:val="80340D" w:themeColor="accent2" w:themeShade="80"/>
      <w:spacing w:val="20"/>
      <w:sz w:val="28"/>
      <w:szCs w:val="28"/>
    </w:rPr>
  </w:style>
  <w:style w:type="paragraph" w:styleId="Heading2">
    <w:name w:val="heading 2"/>
    <w:basedOn w:val="Normal"/>
    <w:next w:val="Normal"/>
    <w:link w:val="Heading2Char"/>
    <w:uiPriority w:val="9"/>
    <w:semiHidden/>
    <w:unhideWhenUsed/>
    <w:qFormat/>
    <w:rsid w:val="00AD530B"/>
    <w:pPr>
      <w:pBdr>
        <w:bottom w:val="single" w:sz="4" w:space="1" w:color="7F340D" w:themeColor="accent2" w:themeShade="7F"/>
      </w:pBdr>
      <w:spacing w:before="400"/>
      <w:jc w:val="center"/>
      <w:outlineLvl w:val="1"/>
    </w:pPr>
    <w:rPr>
      <w:caps/>
      <w:color w:val="80340D" w:themeColor="accent2" w:themeShade="80"/>
      <w:spacing w:val="15"/>
      <w:sz w:val="24"/>
      <w:szCs w:val="24"/>
    </w:rPr>
  </w:style>
  <w:style w:type="paragraph" w:styleId="Heading3">
    <w:name w:val="heading 3"/>
    <w:basedOn w:val="Normal"/>
    <w:next w:val="Normal"/>
    <w:link w:val="Heading3Char"/>
    <w:uiPriority w:val="9"/>
    <w:semiHidden/>
    <w:unhideWhenUsed/>
    <w:qFormat/>
    <w:rsid w:val="00AD530B"/>
    <w:pPr>
      <w:pBdr>
        <w:top w:val="dotted" w:sz="4" w:space="1" w:color="7F340D" w:themeColor="accent2" w:themeShade="7F"/>
        <w:bottom w:val="dotted" w:sz="4" w:space="1" w:color="7F340D" w:themeColor="accent2" w:themeShade="7F"/>
      </w:pBdr>
      <w:spacing w:before="300"/>
      <w:jc w:val="center"/>
      <w:outlineLvl w:val="2"/>
    </w:pPr>
    <w:rPr>
      <w:caps/>
      <w:color w:val="7F340D" w:themeColor="accent2" w:themeShade="7F"/>
      <w:sz w:val="24"/>
      <w:szCs w:val="24"/>
    </w:rPr>
  </w:style>
  <w:style w:type="paragraph" w:styleId="Heading4">
    <w:name w:val="heading 4"/>
    <w:basedOn w:val="Normal"/>
    <w:next w:val="Normal"/>
    <w:link w:val="Heading4Char"/>
    <w:uiPriority w:val="9"/>
    <w:semiHidden/>
    <w:unhideWhenUsed/>
    <w:qFormat/>
    <w:rsid w:val="00AD530B"/>
    <w:pPr>
      <w:pBdr>
        <w:bottom w:val="dotted" w:sz="4" w:space="1" w:color="BF4E14" w:themeColor="accent2" w:themeShade="BF"/>
      </w:pBdr>
      <w:spacing w:after="120"/>
      <w:jc w:val="center"/>
      <w:outlineLvl w:val="3"/>
    </w:pPr>
    <w:rPr>
      <w:caps/>
      <w:color w:val="7F340D" w:themeColor="accent2" w:themeShade="7F"/>
      <w:spacing w:val="10"/>
    </w:rPr>
  </w:style>
  <w:style w:type="paragraph" w:styleId="Heading5">
    <w:name w:val="heading 5"/>
    <w:basedOn w:val="Normal"/>
    <w:next w:val="Normal"/>
    <w:link w:val="Heading5Char"/>
    <w:uiPriority w:val="9"/>
    <w:semiHidden/>
    <w:unhideWhenUsed/>
    <w:qFormat/>
    <w:rsid w:val="00AD530B"/>
    <w:pPr>
      <w:spacing w:before="320" w:after="120"/>
      <w:jc w:val="center"/>
      <w:outlineLvl w:val="4"/>
    </w:pPr>
    <w:rPr>
      <w:caps/>
      <w:color w:val="7F340D" w:themeColor="accent2" w:themeShade="7F"/>
      <w:spacing w:val="10"/>
    </w:rPr>
  </w:style>
  <w:style w:type="paragraph" w:styleId="Heading6">
    <w:name w:val="heading 6"/>
    <w:basedOn w:val="Normal"/>
    <w:next w:val="Normal"/>
    <w:link w:val="Heading6Char"/>
    <w:uiPriority w:val="9"/>
    <w:semiHidden/>
    <w:unhideWhenUsed/>
    <w:qFormat/>
    <w:rsid w:val="00AD530B"/>
    <w:pPr>
      <w:spacing w:after="120"/>
      <w:jc w:val="center"/>
      <w:outlineLvl w:val="5"/>
    </w:pPr>
    <w:rPr>
      <w:caps/>
      <w:color w:val="BF4E14" w:themeColor="accent2" w:themeShade="BF"/>
      <w:spacing w:val="10"/>
    </w:rPr>
  </w:style>
  <w:style w:type="paragraph" w:styleId="Heading7">
    <w:name w:val="heading 7"/>
    <w:basedOn w:val="Normal"/>
    <w:next w:val="Normal"/>
    <w:link w:val="Heading7Char"/>
    <w:uiPriority w:val="9"/>
    <w:semiHidden/>
    <w:unhideWhenUsed/>
    <w:qFormat/>
    <w:rsid w:val="00AD530B"/>
    <w:pPr>
      <w:spacing w:after="120"/>
      <w:jc w:val="center"/>
      <w:outlineLvl w:val="6"/>
    </w:pPr>
    <w:rPr>
      <w:i/>
      <w:iCs/>
      <w:caps/>
      <w:color w:val="BF4E14" w:themeColor="accent2" w:themeShade="BF"/>
      <w:spacing w:val="10"/>
    </w:rPr>
  </w:style>
  <w:style w:type="paragraph" w:styleId="Heading8">
    <w:name w:val="heading 8"/>
    <w:basedOn w:val="Normal"/>
    <w:next w:val="Normal"/>
    <w:link w:val="Heading8Char"/>
    <w:uiPriority w:val="9"/>
    <w:semiHidden/>
    <w:unhideWhenUsed/>
    <w:qFormat/>
    <w:rsid w:val="00AD530B"/>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AD530B"/>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30B"/>
    <w:rPr>
      <w:caps/>
      <w:color w:val="80340D" w:themeColor="accent2" w:themeShade="80"/>
      <w:spacing w:val="20"/>
      <w:sz w:val="28"/>
      <w:szCs w:val="28"/>
    </w:rPr>
  </w:style>
  <w:style w:type="character" w:customStyle="1" w:styleId="Heading2Char">
    <w:name w:val="Heading 2 Char"/>
    <w:basedOn w:val="DefaultParagraphFont"/>
    <w:link w:val="Heading2"/>
    <w:uiPriority w:val="9"/>
    <w:semiHidden/>
    <w:rsid w:val="00AD530B"/>
    <w:rPr>
      <w:caps/>
      <w:color w:val="80340D" w:themeColor="accent2" w:themeShade="80"/>
      <w:spacing w:val="15"/>
      <w:sz w:val="24"/>
      <w:szCs w:val="24"/>
    </w:rPr>
  </w:style>
  <w:style w:type="character" w:customStyle="1" w:styleId="Heading3Char">
    <w:name w:val="Heading 3 Char"/>
    <w:basedOn w:val="DefaultParagraphFont"/>
    <w:link w:val="Heading3"/>
    <w:uiPriority w:val="9"/>
    <w:semiHidden/>
    <w:rsid w:val="00AD530B"/>
    <w:rPr>
      <w:caps/>
      <w:color w:val="7F340D" w:themeColor="accent2" w:themeShade="7F"/>
      <w:sz w:val="24"/>
      <w:szCs w:val="24"/>
    </w:rPr>
  </w:style>
  <w:style w:type="character" w:customStyle="1" w:styleId="Heading4Char">
    <w:name w:val="Heading 4 Char"/>
    <w:basedOn w:val="DefaultParagraphFont"/>
    <w:link w:val="Heading4"/>
    <w:uiPriority w:val="9"/>
    <w:semiHidden/>
    <w:rsid w:val="00AD530B"/>
    <w:rPr>
      <w:caps/>
      <w:color w:val="7F340D" w:themeColor="accent2" w:themeShade="7F"/>
      <w:spacing w:val="10"/>
    </w:rPr>
  </w:style>
  <w:style w:type="character" w:customStyle="1" w:styleId="Heading5Char">
    <w:name w:val="Heading 5 Char"/>
    <w:basedOn w:val="DefaultParagraphFont"/>
    <w:link w:val="Heading5"/>
    <w:uiPriority w:val="9"/>
    <w:semiHidden/>
    <w:rsid w:val="00AD530B"/>
    <w:rPr>
      <w:caps/>
      <w:color w:val="7F340D" w:themeColor="accent2" w:themeShade="7F"/>
      <w:spacing w:val="10"/>
    </w:rPr>
  </w:style>
  <w:style w:type="character" w:customStyle="1" w:styleId="Heading6Char">
    <w:name w:val="Heading 6 Char"/>
    <w:basedOn w:val="DefaultParagraphFont"/>
    <w:link w:val="Heading6"/>
    <w:uiPriority w:val="9"/>
    <w:semiHidden/>
    <w:rsid w:val="00AD530B"/>
    <w:rPr>
      <w:caps/>
      <w:color w:val="BF4E14" w:themeColor="accent2" w:themeShade="BF"/>
      <w:spacing w:val="10"/>
    </w:rPr>
  </w:style>
  <w:style w:type="character" w:customStyle="1" w:styleId="Heading7Char">
    <w:name w:val="Heading 7 Char"/>
    <w:basedOn w:val="DefaultParagraphFont"/>
    <w:link w:val="Heading7"/>
    <w:uiPriority w:val="9"/>
    <w:semiHidden/>
    <w:rsid w:val="00AD530B"/>
    <w:rPr>
      <w:i/>
      <w:iCs/>
      <w:caps/>
      <w:color w:val="BF4E14" w:themeColor="accent2" w:themeShade="BF"/>
      <w:spacing w:val="10"/>
    </w:rPr>
  </w:style>
  <w:style w:type="character" w:customStyle="1" w:styleId="Heading8Char">
    <w:name w:val="Heading 8 Char"/>
    <w:basedOn w:val="DefaultParagraphFont"/>
    <w:link w:val="Heading8"/>
    <w:uiPriority w:val="9"/>
    <w:semiHidden/>
    <w:rsid w:val="00AD530B"/>
    <w:rPr>
      <w:caps/>
      <w:spacing w:val="10"/>
      <w:sz w:val="20"/>
      <w:szCs w:val="20"/>
    </w:rPr>
  </w:style>
  <w:style w:type="character" w:customStyle="1" w:styleId="Heading9Char">
    <w:name w:val="Heading 9 Char"/>
    <w:basedOn w:val="DefaultParagraphFont"/>
    <w:link w:val="Heading9"/>
    <w:uiPriority w:val="9"/>
    <w:semiHidden/>
    <w:rsid w:val="00AD530B"/>
    <w:rPr>
      <w:i/>
      <w:iCs/>
      <w:caps/>
      <w:spacing w:val="10"/>
      <w:sz w:val="20"/>
      <w:szCs w:val="20"/>
    </w:rPr>
  </w:style>
  <w:style w:type="paragraph" w:styleId="Title">
    <w:name w:val="Title"/>
    <w:basedOn w:val="Normal"/>
    <w:next w:val="Normal"/>
    <w:link w:val="TitleChar"/>
    <w:uiPriority w:val="10"/>
    <w:qFormat/>
    <w:rsid w:val="00AD530B"/>
    <w:pPr>
      <w:pBdr>
        <w:top w:val="dotted" w:sz="2" w:space="1" w:color="80340D" w:themeColor="accent2" w:themeShade="80"/>
        <w:bottom w:val="dotted" w:sz="2" w:space="6" w:color="80340D" w:themeColor="accent2" w:themeShade="80"/>
      </w:pBdr>
      <w:spacing w:before="500" w:after="300" w:line="240" w:lineRule="auto"/>
      <w:jc w:val="center"/>
    </w:pPr>
    <w:rPr>
      <w:caps/>
      <w:color w:val="80340D" w:themeColor="accent2" w:themeShade="80"/>
      <w:spacing w:val="50"/>
      <w:sz w:val="44"/>
      <w:szCs w:val="44"/>
    </w:rPr>
  </w:style>
  <w:style w:type="character" w:customStyle="1" w:styleId="TitleChar">
    <w:name w:val="Title Char"/>
    <w:basedOn w:val="DefaultParagraphFont"/>
    <w:link w:val="Title"/>
    <w:uiPriority w:val="10"/>
    <w:rsid w:val="00AD530B"/>
    <w:rPr>
      <w:caps/>
      <w:color w:val="80340D" w:themeColor="accent2" w:themeShade="80"/>
      <w:spacing w:val="50"/>
      <w:sz w:val="44"/>
      <w:szCs w:val="44"/>
    </w:rPr>
  </w:style>
  <w:style w:type="paragraph" w:styleId="Subtitle">
    <w:name w:val="Subtitle"/>
    <w:basedOn w:val="Normal"/>
    <w:next w:val="Normal"/>
    <w:link w:val="SubtitleChar"/>
    <w:uiPriority w:val="11"/>
    <w:qFormat/>
    <w:rsid w:val="00AD530B"/>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AD530B"/>
    <w:rPr>
      <w:caps/>
      <w:spacing w:val="20"/>
      <w:sz w:val="18"/>
      <w:szCs w:val="18"/>
    </w:rPr>
  </w:style>
  <w:style w:type="paragraph" w:styleId="Quote">
    <w:name w:val="Quote"/>
    <w:basedOn w:val="Normal"/>
    <w:next w:val="Normal"/>
    <w:link w:val="QuoteChar"/>
    <w:uiPriority w:val="29"/>
    <w:qFormat/>
    <w:rsid w:val="00AD530B"/>
    <w:rPr>
      <w:i/>
      <w:iCs/>
    </w:rPr>
  </w:style>
  <w:style w:type="character" w:customStyle="1" w:styleId="QuoteChar">
    <w:name w:val="Quote Char"/>
    <w:basedOn w:val="DefaultParagraphFont"/>
    <w:link w:val="Quote"/>
    <w:uiPriority w:val="29"/>
    <w:rsid w:val="00AD530B"/>
    <w:rPr>
      <w:i/>
      <w:iCs/>
    </w:rPr>
  </w:style>
  <w:style w:type="paragraph" w:styleId="ListParagraph">
    <w:name w:val="List Paragraph"/>
    <w:basedOn w:val="Normal"/>
    <w:uiPriority w:val="34"/>
    <w:qFormat/>
    <w:rsid w:val="00AD530B"/>
    <w:pPr>
      <w:ind w:left="720"/>
      <w:contextualSpacing/>
    </w:pPr>
  </w:style>
  <w:style w:type="character" w:styleId="IntenseEmphasis">
    <w:name w:val="Intense Emphasis"/>
    <w:uiPriority w:val="21"/>
    <w:qFormat/>
    <w:rsid w:val="00AD530B"/>
    <w:rPr>
      <w:i/>
      <w:iCs/>
      <w:caps/>
      <w:spacing w:val="10"/>
      <w:sz w:val="20"/>
      <w:szCs w:val="20"/>
    </w:rPr>
  </w:style>
  <w:style w:type="paragraph" w:styleId="IntenseQuote">
    <w:name w:val="Intense Quote"/>
    <w:basedOn w:val="Normal"/>
    <w:next w:val="Normal"/>
    <w:link w:val="IntenseQuoteChar"/>
    <w:uiPriority w:val="30"/>
    <w:qFormat/>
    <w:rsid w:val="00AD530B"/>
    <w:pPr>
      <w:pBdr>
        <w:top w:val="dotted" w:sz="2" w:space="10" w:color="80340D" w:themeColor="accent2" w:themeShade="80"/>
        <w:bottom w:val="dotted" w:sz="2" w:space="4" w:color="80340D" w:themeColor="accent2" w:themeShade="80"/>
      </w:pBdr>
      <w:spacing w:before="160" w:line="300" w:lineRule="auto"/>
      <w:ind w:left="1440" w:right="1440"/>
    </w:pPr>
    <w:rPr>
      <w:caps/>
      <w:color w:val="7F340D" w:themeColor="accent2" w:themeShade="7F"/>
      <w:spacing w:val="5"/>
      <w:sz w:val="20"/>
      <w:szCs w:val="20"/>
    </w:rPr>
  </w:style>
  <w:style w:type="character" w:customStyle="1" w:styleId="IntenseQuoteChar">
    <w:name w:val="Intense Quote Char"/>
    <w:basedOn w:val="DefaultParagraphFont"/>
    <w:link w:val="IntenseQuote"/>
    <w:uiPriority w:val="30"/>
    <w:rsid w:val="00AD530B"/>
    <w:rPr>
      <w:caps/>
      <w:color w:val="7F340D" w:themeColor="accent2" w:themeShade="7F"/>
      <w:spacing w:val="5"/>
      <w:sz w:val="20"/>
      <w:szCs w:val="20"/>
    </w:rPr>
  </w:style>
  <w:style w:type="character" w:styleId="IntenseReference">
    <w:name w:val="Intense Reference"/>
    <w:uiPriority w:val="32"/>
    <w:qFormat/>
    <w:rsid w:val="00AD530B"/>
    <w:rPr>
      <w:rFonts w:asciiTheme="minorHAnsi" w:eastAsiaTheme="minorEastAsia" w:hAnsiTheme="minorHAnsi" w:cstheme="minorBidi"/>
      <w:b/>
      <w:bCs/>
      <w:i/>
      <w:iCs/>
      <w:color w:val="7F340D" w:themeColor="accent2" w:themeShade="7F"/>
    </w:rPr>
  </w:style>
  <w:style w:type="character" w:styleId="Hyperlink">
    <w:name w:val="Hyperlink"/>
    <w:basedOn w:val="DefaultParagraphFont"/>
    <w:uiPriority w:val="99"/>
    <w:unhideWhenUsed/>
    <w:rsid w:val="00AD530B"/>
    <w:rPr>
      <w:color w:val="0000FF"/>
      <w:u w:val="single"/>
    </w:rPr>
  </w:style>
  <w:style w:type="character" w:styleId="UnresolvedMention">
    <w:name w:val="Unresolved Mention"/>
    <w:basedOn w:val="DefaultParagraphFont"/>
    <w:uiPriority w:val="99"/>
    <w:semiHidden/>
    <w:unhideWhenUsed/>
    <w:rsid w:val="00AD530B"/>
    <w:rPr>
      <w:color w:val="605E5C"/>
      <w:shd w:val="clear" w:color="auto" w:fill="E1DFDD"/>
    </w:rPr>
  </w:style>
  <w:style w:type="paragraph" w:styleId="Caption">
    <w:name w:val="caption"/>
    <w:basedOn w:val="Normal"/>
    <w:next w:val="Normal"/>
    <w:uiPriority w:val="35"/>
    <w:semiHidden/>
    <w:unhideWhenUsed/>
    <w:qFormat/>
    <w:rsid w:val="00AD530B"/>
    <w:rPr>
      <w:caps/>
      <w:spacing w:val="10"/>
      <w:sz w:val="18"/>
      <w:szCs w:val="18"/>
    </w:rPr>
  </w:style>
  <w:style w:type="character" w:styleId="Strong">
    <w:name w:val="Strong"/>
    <w:uiPriority w:val="22"/>
    <w:qFormat/>
    <w:rsid w:val="00AD530B"/>
    <w:rPr>
      <w:b/>
      <w:bCs/>
      <w:color w:val="BF4E14" w:themeColor="accent2" w:themeShade="BF"/>
      <w:spacing w:val="5"/>
    </w:rPr>
  </w:style>
  <w:style w:type="character" w:styleId="Emphasis">
    <w:name w:val="Emphasis"/>
    <w:uiPriority w:val="20"/>
    <w:qFormat/>
    <w:rsid w:val="00AD530B"/>
    <w:rPr>
      <w:caps/>
      <w:spacing w:val="5"/>
      <w:sz w:val="20"/>
      <w:szCs w:val="20"/>
    </w:rPr>
  </w:style>
  <w:style w:type="paragraph" w:styleId="NoSpacing">
    <w:name w:val="No Spacing"/>
    <w:basedOn w:val="Normal"/>
    <w:link w:val="NoSpacingChar"/>
    <w:uiPriority w:val="1"/>
    <w:qFormat/>
    <w:rsid w:val="00AD530B"/>
    <w:pPr>
      <w:spacing w:after="0" w:line="240" w:lineRule="auto"/>
    </w:pPr>
  </w:style>
  <w:style w:type="character" w:customStyle="1" w:styleId="NoSpacingChar">
    <w:name w:val="No Spacing Char"/>
    <w:basedOn w:val="DefaultParagraphFont"/>
    <w:link w:val="NoSpacing"/>
    <w:uiPriority w:val="1"/>
    <w:rsid w:val="00AD530B"/>
  </w:style>
  <w:style w:type="character" w:styleId="SubtleEmphasis">
    <w:name w:val="Subtle Emphasis"/>
    <w:uiPriority w:val="19"/>
    <w:qFormat/>
    <w:rsid w:val="00AD530B"/>
    <w:rPr>
      <w:i/>
      <w:iCs/>
    </w:rPr>
  </w:style>
  <w:style w:type="character" w:styleId="SubtleReference">
    <w:name w:val="Subtle Reference"/>
    <w:basedOn w:val="DefaultParagraphFont"/>
    <w:uiPriority w:val="31"/>
    <w:qFormat/>
    <w:rsid w:val="00AD530B"/>
    <w:rPr>
      <w:rFonts w:asciiTheme="minorHAnsi" w:eastAsiaTheme="minorEastAsia" w:hAnsiTheme="minorHAnsi" w:cstheme="minorBidi"/>
      <w:i/>
      <w:iCs/>
      <w:color w:val="7F340D" w:themeColor="accent2" w:themeShade="7F"/>
    </w:rPr>
  </w:style>
  <w:style w:type="character" w:styleId="BookTitle">
    <w:name w:val="Book Title"/>
    <w:uiPriority w:val="33"/>
    <w:qFormat/>
    <w:rsid w:val="00AD530B"/>
    <w:rPr>
      <w:caps/>
      <w:color w:val="7F340D" w:themeColor="accent2" w:themeShade="7F"/>
      <w:spacing w:val="5"/>
      <w:u w:color="7F340D" w:themeColor="accent2" w:themeShade="7F"/>
    </w:rPr>
  </w:style>
  <w:style w:type="paragraph" w:styleId="TOCHeading">
    <w:name w:val="TOC Heading"/>
    <w:basedOn w:val="Heading1"/>
    <w:next w:val="Normal"/>
    <w:uiPriority w:val="39"/>
    <w:semiHidden/>
    <w:unhideWhenUsed/>
    <w:qFormat/>
    <w:rsid w:val="00AD530B"/>
    <w:pPr>
      <w:outlineLvl w:val="9"/>
    </w:pPr>
  </w:style>
  <w:style w:type="paragraph" w:customStyle="1" w:styleId="PersonalName">
    <w:name w:val="Personal Name"/>
    <w:basedOn w:val="Title"/>
    <w:rsid w:val="00AD530B"/>
    <w:rPr>
      <w:b/>
      <w:caps w:val="0"/>
      <w:color w:val="000000"/>
      <w:sz w:val="28"/>
      <w:szCs w:val="28"/>
    </w:rPr>
  </w:style>
  <w:style w:type="paragraph" w:customStyle="1" w:styleId="Default">
    <w:name w:val="Default"/>
    <w:rsid w:val="00D5176E"/>
    <w:pPr>
      <w:autoSpaceDE w:val="0"/>
      <w:autoSpaceDN w:val="0"/>
      <w:adjustRightInd w:val="0"/>
      <w:spacing w:after="0" w:line="240" w:lineRule="auto"/>
    </w:pPr>
    <w:rPr>
      <w:rFonts w:ascii="DejaVu Sans" w:hAnsi="DejaVu Sans" w:cs="DejaVu Sans"/>
      <w:color w:val="000000"/>
      <w:sz w:val="24"/>
      <w:szCs w:val="24"/>
    </w:rPr>
  </w:style>
  <w:style w:type="character" w:customStyle="1" w:styleId="selectable-text">
    <w:name w:val="selectable-text"/>
    <w:basedOn w:val="DefaultParagraphFont"/>
    <w:rsid w:val="003E3612"/>
  </w:style>
  <w:style w:type="table" w:styleId="TableGrid">
    <w:name w:val="Table Grid"/>
    <w:basedOn w:val="TableNormal"/>
    <w:uiPriority w:val="39"/>
    <w:rsid w:val="003738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2972999">
      <w:bodyDiv w:val="1"/>
      <w:marLeft w:val="0"/>
      <w:marRight w:val="0"/>
      <w:marTop w:val="0"/>
      <w:marBottom w:val="0"/>
      <w:divBdr>
        <w:top w:val="none" w:sz="0" w:space="0" w:color="auto"/>
        <w:left w:val="none" w:sz="0" w:space="0" w:color="auto"/>
        <w:bottom w:val="none" w:sz="0" w:space="0" w:color="auto"/>
        <w:right w:val="none" w:sz="0" w:space="0" w:color="auto"/>
      </w:divBdr>
      <w:divsChild>
        <w:div w:id="35618482">
          <w:marLeft w:val="0"/>
          <w:marRight w:val="0"/>
          <w:marTop w:val="0"/>
          <w:marBottom w:val="0"/>
          <w:divBdr>
            <w:top w:val="single" w:sz="2" w:space="0" w:color="E3E3E3"/>
            <w:left w:val="single" w:sz="2" w:space="0" w:color="E3E3E3"/>
            <w:bottom w:val="single" w:sz="2" w:space="0" w:color="E3E3E3"/>
            <w:right w:val="single" w:sz="2" w:space="0" w:color="E3E3E3"/>
          </w:divBdr>
          <w:divsChild>
            <w:div w:id="206143060">
              <w:marLeft w:val="0"/>
              <w:marRight w:val="0"/>
              <w:marTop w:val="0"/>
              <w:marBottom w:val="0"/>
              <w:divBdr>
                <w:top w:val="single" w:sz="2" w:space="0" w:color="E3E3E3"/>
                <w:left w:val="single" w:sz="2" w:space="0" w:color="E3E3E3"/>
                <w:bottom w:val="single" w:sz="2" w:space="0" w:color="E3E3E3"/>
                <w:right w:val="single" w:sz="2" w:space="0" w:color="E3E3E3"/>
              </w:divBdr>
              <w:divsChild>
                <w:div w:id="1323704946">
                  <w:marLeft w:val="0"/>
                  <w:marRight w:val="0"/>
                  <w:marTop w:val="0"/>
                  <w:marBottom w:val="0"/>
                  <w:divBdr>
                    <w:top w:val="single" w:sz="2" w:space="0" w:color="E3E3E3"/>
                    <w:left w:val="single" w:sz="2" w:space="0" w:color="E3E3E3"/>
                    <w:bottom w:val="single" w:sz="2" w:space="0" w:color="E3E3E3"/>
                    <w:right w:val="single" w:sz="2" w:space="0" w:color="E3E3E3"/>
                  </w:divBdr>
                  <w:divsChild>
                    <w:div w:id="2097092044">
                      <w:marLeft w:val="0"/>
                      <w:marRight w:val="0"/>
                      <w:marTop w:val="0"/>
                      <w:marBottom w:val="0"/>
                      <w:divBdr>
                        <w:top w:val="single" w:sz="2" w:space="0" w:color="E3E3E3"/>
                        <w:left w:val="single" w:sz="2" w:space="0" w:color="E3E3E3"/>
                        <w:bottom w:val="single" w:sz="2" w:space="0" w:color="E3E3E3"/>
                        <w:right w:val="single" w:sz="2" w:space="0" w:color="E3E3E3"/>
                      </w:divBdr>
                      <w:divsChild>
                        <w:div w:id="1387610497">
                          <w:marLeft w:val="0"/>
                          <w:marRight w:val="0"/>
                          <w:marTop w:val="0"/>
                          <w:marBottom w:val="0"/>
                          <w:divBdr>
                            <w:top w:val="single" w:sz="2" w:space="0" w:color="E3E3E3"/>
                            <w:left w:val="single" w:sz="2" w:space="0" w:color="E3E3E3"/>
                            <w:bottom w:val="single" w:sz="2" w:space="0" w:color="E3E3E3"/>
                            <w:right w:val="single" w:sz="2" w:space="0" w:color="E3E3E3"/>
                          </w:divBdr>
                          <w:divsChild>
                            <w:div w:id="151021297">
                              <w:marLeft w:val="0"/>
                              <w:marRight w:val="0"/>
                              <w:marTop w:val="0"/>
                              <w:marBottom w:val="0"/>
                              <w:divBdr>
                                <w:top w:val="single" w:sz="2" w:space="0" w:color="E3E3E3"/>
                                <w:left w:val="single" w:sz="2" w:space="0" w:color="E3E3E3"/>
                                <w:bottom w:val="single" w:sz="2" w:space="0" w:color="E3E3E3"/>
                                <w:right w:val="single" w:sz="2" w:space="0" w:color="E3E3E3"/>
                              </w:divBdr>
                              <w:divsChild>
                                <w:div w:id="1252196516">
                                  <w:marLeft w:val="0"/>
                                  <w:marRight w:val="0"/>
                                  <w:marTop w:val="100"/>
                                  <w:marBottom w:val="100"/>
                                  <w:divBdr>
                                    <w:top w:val="single" w:sz="2" w:space="0" w:color="E3E3E3"/>
                                    <w:left w:val="single" w:sz="2" w:space="0" w:color="E3E3E3"/>
                                    <w:bottom w:val="single" w:sz="2" w:space="0" w:color="E3E3E3"/>
                                    <w:right w:val="single" w:sz="2" w:space="0" w:color="E3E3E3"/>
                                  </w:divBdr>
                                  <w:divsChild>
                                    <w:div w:id="551235582">
                                      <w:marLeft w:val="0"/>
                                      <w:marRight w:val="0"/>
                                      <w:marTop w:val="0"/>
                                      <w:marBottom w:val="0"/>
                                      <w:divBdr>
                                        <w:top w:val="single" w:sz="2" w:space="0" w:color="E3E3E3"/>
                                        <w:left w:val="single" w:sz="2" w:space="0" w:color="E3E3E3"/>
                                        <w:bottom w:val="single" w:sz="2" w:space="0" w:color="E3E3E3"/>
                                        <w:right w:val="single" w:sz="2" w:space="0" w:color="E3E3E3"/>
                                      </w:divBdr>
                                      <w:divsChild>
                                        <w:div w:id="62653071">
                                          <w:marLeft w:val="0"/>
                                          <w:marRight w:val="0"/>
                                          <w:marTop w:val="0"/>
                                          <w:marBottom w:val="0"/>
                                          <w:divBdr>
                                            <w:top w:val="single" w:sz="2" w:space="0" w:color="E3E3E3"/>
                                            <w:left w:val="single" w:sz="2" w:space="0" w:color="E3E3E3"/>
                                            <w:bottom w:val="single" w:sz="2" w:space="0" w:color="E3E3E3"/>
                                            <w:right w:val="single" w:sz="2" w:space="0" w:color="E3E3E3"/>
                                          </w:divBdr>
                                          <w:divsChild>
                                            <w:div w:id="981542958">
                                              <w:marLeft w:val="0"/>
                                              <w:marRight w:val="0"/>
                                              <w:marTop w:val="0"/>
                                              <w:marBottom w:val="0"/>
                                              <w:divBdr>
                                                <w:top w:val="single" w:sz="2" w:space="0" w:color="E3E3E3"/>
                                                <w:left w:val="single" w:sz="2" w:space="0" w:color="E3E3E3"/>
                                                <w:bottom w:val="single" w:sz="2" w:space="0" w:color="E3E3E3"/>
                                                <w:right w:val="single" w:sz="2" w:space="0" w:color="E3E3E3"/>
                                              </w:divBdr>
                                              <w:divsChild>
                                                <w:div w:id="1281837550">
                                                  <w:marLeft w:val="0"/>
                                                  <w:marRight w:val="0"/>
                                                  <w:marTop w:val="0"/>
                                                  <w:marBottom w:val="0"/>
                                                  <w:divBdr>
                                                    <w:top w:val="single" w:sz="2" w:space="0" w:color="E3E3E3"/>
                                                    <w:left w:val="single" w:sz="2" w:space="0" w:color="E3E3E3"/>
                                                    <w:bottom w:val="single" w:sz="2" w:space="0" w:color="E3E3E3"/>
                                                    <w:right w:val="single" w:sz="2" w:space="0" w:color="E3E3E3"/>
                                                  </w:divBdr>
                                                  <w:divsChild>
                                                    <w:div w:id="1357586269">
                                                      <w:marLeft w:val="0"/>
                                                      <w:marRight w:val="0"/>
                                                      <w:marTop w:val="0"/>
                                                      <w:marBottom w:val="0"/>
                                                      <w:divBdr>
                                                        <w:top w:val="single" w:sz="2" w:space="0" w:color="E3E3E3"/>
                                                        <w:left w:val="single" w:sz="2" w:space="0" w:color="E3E3E3"/>
                                                        <w:bottom w:val="single" w:sz="2" w:space="0" w:color="E3E3E3"/>
                                                        <w:right w:val="single" w:sz="2" w:space="0" w:color="E3E3E3"/>
                                                      </w:divBdr>
                                                      <w:divsChild>
                                                        <w:div w:id="172998601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037123285">
          <w:marLeft w:val="0"/>
          <w:marRight w:val="0"/>
          <w:marTop w:val="0"/>
          <w:marBottom w:val="0"/>
          <w:divBdr>
            <w:top w:val="none" w:sz="0" w:space="0" w:color="auto"/>
            <w:left w:val="none" w:sz="0" w:space="0" w:color="auto"/>
            <w:bottom w:val="none" w:sz="0" w:space="0" w:color="auto"/>
            <w:right w:val="none" w:sz="0" w:space="0" w:color="auto"/>
          </w:divBdr>
          <w:divsChild>
            <w:div w:id="1161892280">
              <w:marLeft w:val="0"/>
              <w:marRight w:val="0"/>
              <w:marTop w:val="0"/>
              <w:marBottom w:val="0"/>
              <w:divBdr>
                <w:top w:val="single" w:sz="2" w:space="0" w:color="E3E3E3"/>
                <w:left w:val="single" w:sz="2" w:space="0" w:color="E3E3E3"/>
                <w:bottom w:val="single" w:sz="2" w:space="0" w:color="E3E3E3"/>
                <w:right w:val="single" w:sz="2" w:space="0" w:color="E3E3E3"/>
              </w:divBdr>
              <w:divsChild>
                <w:div w:id="56899786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493569550">
      <w:bodyDiv w:val="1"/>
      <w:marLeft w:val="0"/>
      <w:marRight w:val="0"/>
      <w:marTop w:val="0"/>
      <w:marBottom w:val="0"/>
      <w:divBdr>
        <w:top w:val="none" w:sz="0" w:space="0" w:color="auto"/>
        <w:left w:val="none" w:sz="0" w:space="0" w:color="auto"/>
        <w:bottom w:val="none" w:sz="0" w:space="0" w:color="auto"/>
        <w:right w:val="none" w:sz="0" w:space="0" w:color="auto"/>
      </w:divBdr>
    </w:div>
    <w:div w:id="643199895">
      <w:bodyDiv w:val="1"/>
      <w:marLeft w:val="0"/>
      <w:marRight w:val="0"/>
      <w:marTop w:val="0"/>
      <w:marBottom w:val="0"/>
      <w:divBdr>
        <w:top w:val="none" w:sz="0" w:space="0" w:color="auto"/>
        <w:left w:val="none" w:sz="0" w:space="0" w:color="auto"/>
        <w:bottom w:val="none" w:sz="0" w:space="0" w:color="auto"/>
        <w:right w:val="none" w:sz="0" w:space="0" w:color="auto"/>
      </w:divBdr>
      <w:divsChild>
        <w:div w:id="233590851">
          <w:marLeft w:val="0"/>
          <w:marRight w:val="0"/>
          <w:marTop w:val="0"/>
          <w:marBottom w:val="0"/>
          <w:divBdr>
            <w:top w:val="single" w:sz="2" w:space="0" w:color="E3E3E3"/>
            <w:left w:val="single" w:sz="2" w:space="0" w:color="E3E3E3"/>
            <w:bottom w:val="single" w:sz="2" w:space="0" w:color="E3E3E3"/>
            <w:right w:val="single" w:sz="2" w:space="0" w:color="E3E3E3"/>
          </w:divBdr>
          <w:divsChild>
            <w:div w:id="1145003181">
              <w:marLeft w:val="0"/>
              <w:marRight w:val="0"/>
              <w:marTop w:val="0"/>
              <w:marBottom w:val="0"/>
              <w:divBdr>
                <w:top w:val="single" w:sz="2" w:space="0" w:color="E3E3E3"/>
                <w:left w:val="single" w:sz="2" w:space="0" w:color="E3E3E3"/>
                <w:bottom w:val="single" w:sz="2" w:space="0" w:color="E3E3E3"/>
                <w:right w:val="single" w:sz="2" w:space="0" w:color="E3E3E3"/>
              </w:divBdr>
              <w:divsChild>
                <w:div w:id="456222125">
                  <w:marLeft w:val="0"/>
                  <w:marRight w:val="0"/>
                  <w:marTop w:val="0"/>
                  <w:marBottom w:val="0"/>
                  <w:divBdr>
                    <w:top w:val="single" w:sz="2" w:space="0" w:color="E3E3E3"/>
                    <w:left w:val="single" w:sz="2" w:space="0" w:color="E3E3E3"/>
                    <w:bottom w:val="single" w:sz="2" w:space="0" w:color="E3E3E3"/>
                    <w:right w:val="single" w:sz="2" w:space="0" w:color="E3E3E3"/>
                  </w:divBdr>
                  <w:divsChild>
                    <w:div w:id="86076571">
                      <w:marLeft w:val="0"/>
                      <w:marRight w:val="0"/>
                      <w:marTop w:val="0"/>
                      <w:marBottom w:val="0"/>
                      <w:divBdr>
                        <w:top w:val="single" w:sz="2" w:space="0" w:color="E3E3E3"/>
                        <w:left w:val="single" w:sz="2" w:space="0" w:color="E3E3E3"/>
                        <w:bottom w:val="single" w:sz="2" w:space="0" w:color="E3E3E3"/>
                        <w:right w:val="single" w:sz="2" w:space="0" w:color="E3E3E3"/>
                      </w:divBdr>
                      <w:divsChild>
                        <w:div w:id="6490700">
                          <w:marLeft w:val="0"/>
                          <w:marRight w:val="0"/>
                          <w:marTop w:val="0"/>
                          <w:marBottom w:val="0"/>
                          <w:divBdr>
                            <w:top w:val="single" w:sz="2" w:space="0" w:color="E3E3E3"/>
                            <w:left w:val="single" w:sz="2" w:space="0" w:color="E3E3E3"/>
                            <w:bottom w:val="single" w:sz="2" w:space="0" w:color="E3E3E3"/>
                            <w:right w:val="single" w:sz="2" w:space="0" w:color="E3E3E3"/>
                          </w:divBdr>
                          <w:divsChild>
                            <w:div w:id="2035810427">
                              <w:marLeft w:val="0"/>
                              <w:marRight w:val="0"/>
                              <w:marTop w:val="0"/>
                              <w:marBottom w:val="0"/>
                              <w:divBdr>
                                <w:top w:val="single" w:sz="2" w:space="0" w:color="E3E3E3"/>
                                <w:left w:val="single" w:sz="2" w:space="0" w:color="E3E3E3"/>
                                <w:bottom w:val="single" w:sz="2" w:space="0" w:color="E3E3E3"/>
                                <w:right w:val="single" w:sz="2" w:space="0" w:color="E3E3E3"/>
                              </w:divBdr>
                              <w:divsChild>
                                <w:div w:id="335233562">
                                  <w:marLeft w:val="0"/>
                                  <w:marRight w:val="0"/>
                                  <w:marTop w:val="100"/>
                                  <w:marBottom w:val="100"/>
                                  <w:divBdr>
                                    <w:top w:val="single" w:sz="2" w:space="0" w:color="E3E3E3"/>
                                    <w:left w:val="single" w:sz="2" w:space="0" w:color="E3E3E3"/>
                                    <w:bottom w:val="single" w:sz="2" w:space="0" w:color="E3E3E3"/>
                                    <w:right w:val="single" w:sz="2" w:space="0" w:color="E3E3E3"/>
                                  </w:divBdr>
                                  <w:divsChild>
                                    <w:div w:id="930091703">
                                      <w:marLeft w:val="0"/>
                                      <w:marRight w:val="0"/>
                                      <w:marTop w:val="0"/>
                                      <w:marBottom w:val="0"/>
                                      <w:divBdr>
                                        <w:top w:val="single" w:sz="2" w:space="0" w:color="E3E3E3"/>
                                        <w:left w:val="single" w:sz="2" w:space="0" w:color="E3E3E3"/>
                                        <w:bottom w:val="single" w:sz="2" w:space="0" w:color="E3E3E3"/>
                                        <w:right w:val="single" w:sz="2" w:space="0" w:color="E3E3E3"/>
                                      </w:divBdr>
                                      <w:divsChild>
                                        <w:div w:id="234972292">
                                          <w:marLeft w:val="0"/>
                                          <w:marRight w:val="0"/>
                                          <w:marTop w:val="0"/>
                                          <w:marBottom w:val="0"/>
                                          <w:divBdr>
                                            <w:top w:val="single" w:sz="2" w:space="0" w:color="E3E3E3"/>
                                            <w:left w:val="single" w:sz="2" w:space="0" w:color="E3E3E3"/>
                                            <w:bottom w:val="single" w:sz="2" w:space="0" w:color="E3E3E3"/>
                                            <w:right w:val="single" w:sz="2" w:space="0" w:color="E3E3E3"/>
                                          </w:divBdr>
                                          <w:divsChild>
                                            <w:div w:id="515121568">
                                              <w:marLeft w:val="0"/>
                                              <w:marRight w:val="0"/>
                                              <w:marTop w:val="0"/>
                                              <w:marBottom w:val="0"/>
                                              <w:divBdr>
                                                <w:top w:val="single" w:sz="2" w:space="0" w:color="E3E3E3"/>
                                                <w:left w:val="single" w:sz="2" w:space="0" w:color="E3E3E3"/>
                                                <w:bottom w:val="single" w:sz="2" w:space="0" w:color="E3E3E3"/>
                                                <w:right w:val="single" w:sz="2" w:space="0" w:color="E3E3E3"/>
                                              </w:divBdr>
                                              <w:divsChild>
                                                <w:div w:id="225140984">
                                                  <w:marLeft w:val="0"/>
                                                  <w:marRight w:val="0"/>
                                                  <w:marTop w:val="0"/>
                                                  <w:marBottom w:val="0"/>
                                                  <w:divBdr>
                                                    <w:top w:val="single" w:sz="2" w:space="0" w:color="E3E3E3"/>
                                                    <w:left w:val="single" w:sz="2" w:space="0" w:color="E3E3E3"/>
                                                    <w:bottom w:val="single" w:sz="2" w:space="0" w:color="E3E3E3"/>
                                                    <w:right w:val="single" w:sz="2" w:space="0" w:color="E3E3E3"/>
                                                  </w:divBdr>
                                                  <w:divsChild>
                                                    <w:div w:id="1512334850">
                                                      <w:marLeft w:val="0"/>
                                                      <w:marRight w:val="0"/>
                                                      <w:marTop w:val="0"/>
                                                      <w:marBottom w:val="0"/>
                                                      <w:divBdr>
                                                        <w:top w:val="single" w:sz="2" w:space="0" w:color="E3E3E3"/>
                                                        <w:left w:val="single" w:sz="2" w:space="0" w:color="E3E3E3"/>
                                                        <w:bottom w:val="single" w:sz="2" w:space="0" w:color="E3E3E3"/>
                                                        <w:right w:val="single" w:sz="2" w:space="0" w:color="E3E3E3"/>
                                                      </w:divBdr>
                                                      <w:divsChild>
                                                        <w:div w:id="112303774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281260627">
          <w:marLeft w:val="0"/>
          <w:marRight w:val="0"/>
          <w:marTop w:val="0"/>
          <w:marBottom w:val="0"/>
          <w:divBdr>
            <w:top w:val="none" w:sz="0" w:space="0" w:color="auto"/>
            <w:left w:val="none" w:sz="0" w:space="0" w:color="auto"/>
            <w:bottom w:val="none" w:sz="0" w:space="0" w:color="auto"/>
            <w:right w:val="none" w:sz="0" w:space="0" w:color="auto"/>
          </w:divBdr>
          <w:divsChild>
            <w:div w:id="420225332">
              <w:marLeft w:val="0"/>
              <w:marRight w:val="0"/>
              <w:marTop w:val="0"/>
              <w:marBottom w:val="0"/>
              <w:divBdr>
                <w:top w:val="single" w:sz="2" w:space="0" w:color="E3E3E3"/>
                <w:left w:val="single" w:sz="2" w:space="0" w:color="E3E3E3"/>
                <w:bottom w:val="single" w:sz="2" w:space="0" w:color="E3E3E3"/>
                <w:right w:val="single" w:sz="2" w:space="0" w:color="E3E3E3"/>
              </w:divBdr>
              <w:divsChild>
                <w:div w:id="75794672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698550917">
      <w:bodyDiv w:val="1"/>
      <w:marLeft w:val="0"/>
      <w:marRight w:val="0"/>
      <w:marTop w:val="0"/>
      <w:marBottom w:val="0"/>
      <w:divBdr>
        <w:top w:val="none" w:sz="0" w:space="0" w:color="auto"/>
        <w:left w:val="none" w:sz="0" w:space="0" w:color="auto"/>
        <w:bottom w:val="none" w:sz="0" w:space="0" w:color="auto"/>
        <w:right w:val="none" w:sz="0" w:space="0" w:color="auto"/>
      </w:divBdr>
      <w:divsChild>
        <w:div w:id="430666957">
          <w:marLeft w:val="0"/>
          <w:marRight w:val="0"/>
          <w:marTop w:val="0"/>
          <w:marBottom w:val="0"/>
          <w:divBdr>
            <w:top w:val="single" w:sz="2" w:space="0" w:color="E3E3E3"/>
            <w:left w:val="single" w:sz="2" w:space="0" w:color="E3E3E3"/>
            <w:bottom w:val="single" w:sz="2" w:space="0" w:color="E3E3E3"/>
            <w:right w:val="single" w:sz="2" w:space="0" w:color="E3E3E3"/>
          </w:divBdr>
          <w:divsChild>
            <w:div w:id="137117507">
              <w:marLeft w:val="0"/>
              <w:marRight w:val="0"/>
              <w:marTop w:val="0"/>
              <w:marBottom w:val="0"/>
              <w:divBdr>
                <w:top w:val="single" w:sz="2" w:space="0" w:color="E3E3E3"/>
                <w:left w:val="single" w:sz="2" w:space="0" w:color="E3E3E3"/>
                <w:bottom w:val="single" w:sz="2" w:space="0" w:color="E3E3E3"/>
                <w:right w:val="single" w:sz="2" w:space="0" w:color="E3E3E3"/>
              </w:divBdr>
              <w:divsChild>
                <w:div w:id="1524979368">
                  <w:marLeft w:val="0"/>
                  <w:marRight w:val="0"/>
                  <w:marTop w:val="0"/>
                  <w:marBottom w:val="0"/>
                  <w:divBdr>
                    <w:top w:val="single" w:sz="2" w:space="0" w:color="E3E3E3"/>
                    <w:left w:val="single" w:sz="2" w:space="0" w:color="E3E3E3"/>
                    <w:bottom w:val="single" w:sz="2" w:space="0" w:color="E3E3E3"/>
                    <w:right w:val="single" w:sz="2" w:space="0" w:color="E3E3E3"/>
                  </w:divBdr>
                  <w:divsChild>
                    <w:div w:id="1284271791">
                      <w:marLeft w:val="0"/>
                      <w:marRight w:val="0"/>
                      <w:marTop w:val="0"/>
                      <w:marBottom w:val="0"/>
                      <w:divBdr>
                        <w:top w:val="single" w:sz="2" w:space="0" w:color="E3E3E3"/>
                        <w:left w:val="single" w:sz="2" w:space="0" w:color="E3E3E3"/>
                        <w:bottom w:val="single" w:sz="2" w:space="0" w:color="E3E3E3"/>
                        <w:right w:val="single" w:sz="2" w:space="0" w:color="E3E3E3"/>
                      </w:divBdr>
                      <w:divsChild>
                        <w:div w:id="1012343088">
                          <w:marLeft w:val="0"/>
                          <w:marRight w:val="0"/>
                          <w:marTop w:val="0"/>
                          <w:marBottom w:val="0"/>
                          <w:divBdr>
                            <w:top w:val="single" w:sz="2" w:space="0" w:color="E3E3E3"/>
                            <w:left w:val="single" w:sz="2" w:space="0" w:color="E3E3E3"/>
                            <w:bottom w:val="single" w:sz="2" w:space="0" w:color="E3E3E3"/>
                            <w:right w:val="single" w:sz="2" w:space="0" w:color="E3E3E3"/>
                          </w:divBdr>
                          <w:divsChild>
                            <w:div w:id="1298990222">
                              <w:marLeft w:val="0"/>
                              <w:marRight w:val="0"/>
                              <w:marTop w:val="0"/>
                              <w:marBottom w:val="0"/>
                              <w:divBdr>
                                <w:top w:val="single" w:sz="2" w:space="0" w:color="E3E3E3"/>
                                <w:left w:val="single" w:sz="2" w:space="0" w:color="E3E3E3"/>
                                <w:bottom w:val="single" w:sz="2" w:space="0" w:color="E3E3E3"/>
                                <w:right w:val="single" w:sz="2" w:space="0" w:color="E3E3E3"/>
                              </w:divBdr>
                              <w:divsChild>
                                <w:div w:id="849493845">
                                  <w:marLeft w:val="0"/>
                                  <w:marRight w:val="0"/>
                                  <w:marTop w:val="100"/>
                                  <w:marBottom w:val="100"/>
                                  <w:divBdr>
                                    <w:top w:val="single" w:sz="2" w:space="0" w:color="E3E3E3"/>
                                    <w:left w:val="single" w:sz="2" w:space="0" w:color="E3E3E3"/>
                                    <w:bottom w:val="single" w:sz="2" w:space="0" w:color="E3E3E3"/>
                                    <w:right w:val="single" w:sz="2" w:space="0" w:color="E3E3E3"/>
                                  </w:divBdr>
                                  <w:divsChild>
                                    <w:div w:id="184632683">
                                      <w:marLeft w:val="0"/>
                                      <w:marRight w:val="0"/>
                                      <w:marTop w:val="0"/>
                                      <w:marBottom w:val="0"/>
                                      <w:divBdr>
                                        <w:top w:val="single" w:sz="2" w:space="0" w:color="E3E3E3"/>
                                        <w:left w:val="single" w:sz="2" w:space="0" w:color="E3E3E3"/>
                                        <w:bottom w:val="single" w:sz="2" w:space="0" w:color="E3E3E3"/>
                                        <w:right w:val="single" w:sz="2" w:space="0" w:color="E3E3E3"/>
                                      </w:divBdr>
                                      <w:divsChild>
                                        <w:div w:id="1380277004">
                                          <w:marLeft w:val="0"/>
                                          <w:marRight w:val="0"/>
                                          <w:marTop w:val="0"/>
                                          <w:marBottom w:val="0"/>
                                          <w:divBdr>
                                            <w:top w:val="single" w:sz="2" w:space="0" w:color="E3E3E3"/>
                                            <w:left w:val="single" w:sz="2" w:space="0" w:color="E3E3E3"/>
                                            <w:bottom w:val="single" w:sz="2" w:space="0" w:color="E3E3E3"/>
                                            <w:right w:val="single" w:sz="2" w:space="0" w:color="E3E3E3"/>
                                          </w:divBdr>
                                          <w:divsChild>
                                            <w:div w:id="1925989173">
                                              <w:marLeft w:val="0"/>
                                              <w:marRight w:val="0"/>
                                              <w:marTop w:val="0"/>
                                              <w:marBottom w:val="0"/>
                                              <w:divBdr>
                                                <w:top w:val="single" w:sz="2" w:space="0" w:color="E3E3E3"/>
                                                <w:left w:val="single" w:sz="2" w:space="0" w:color="E3E3E3"/>
                                                <w:bottom w:val="single" w:sz="2" w:space="0" w:color="E3E3E3"/>
                                                <w:right w:val="single" w:sz="2" w:space="0" w:color="E3E3E3"/>
                                              </w:divBdr>
                                              <w:divsChild>
                                                <w:div w:id="295070854">
                                                  <w:marLeft w:val="0"/>
                                                  <w:marRight w:val="0"/>
                                                  <w:marTop w:val="0"/>
                                                  <w:marBottom w:val="0"/>
                                                  <w:divBdr>
                                                    <w:top w:val="single" w:sz="2" w:space="0" w:color="E3E3E3"/>
                                                    <w:left w:val="single" w:sz="2" w:space="0" w:color="E3E3E3"/>
                                                    <w:bottom w:val="single" w:sz="2" w:space="0" w:color="E3E3E3"/>
                                                    <w:right w:val="single" w:sz="2" w:space="0" w:color="E3E3E3"/>
                                                  </w:divBdr>
                                                  <w:divsChild>
                                                    <w:div w:id="1754276777">
                                                      <w:marLeft w:val="0"/>
                                                      <w:marRight w:val="0"/>
                                                      <w:marTop w:val="0"/>
                                                      <w:marBottom w:val="0"/>
                                                      <w:divBdr>
                                                        <w:top w:val="single" w:sz="2" w:space="0" w:color="E3E3E3"/>
                                                        <w:left w:val="single" w:sz="2" w:space="0" w:color="E3E3E3"/>
                                                        <w:bottom w:val="single" w:sz="2" w:space="0" w:color="E3E3E3"/>
                                                        <w:right w:val="single" w:sz="2" w:space="0" w:color="E3E3E3"/>
                                                      </w:divBdr>
                                                      <w:divsChild>
                                                        <w:div w:id="138733980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59581432">
          <w:marLeft w:val="0"/>
          <w:marRight w:val="0"/>
          <w:marTop w:val="0"/>
          <w:marBottom w:val="0"/>
          <w:divBdr>
            <w:top w:val="none" w:sz="0" w:space="0" w:color="auto"/>
            <w:left w:val="none" w:sz="0" w:space="0" w:color="auto"/>
            <w:bottom w:val="none" w:sz="0" w:space="0" w:color="auto"/>
            <w:right w:val="none" w:sz="0" w:space="0" w:color="auto"/>
          </w:divBdr>
          <w:divsChild>
            <w:div w:id="1644382357">
              <w:marLeft w:val="0"/>
              <w:marRight w:val="0"/>
              <w:marTop w:val="0"/>
              <w:marBottom w:val="0"/>
              <w:divBdr>
                <w:top w:val="single" w:sz="2" w:space="0" w:color="E3E3E3"/>
                <w:left w:val="single" w:sz="2" w:space="0" w:color="E3E3E3"/>
                <w:bottom w:val="single" w:sz="2" w:space="0" w:color="E3E3E3"/>
                <w:right w:val="single" w:sz="2" w:space="0" w:color="E3E3E3"/>
              </w:divBdr>
              <w:divsChild>
                <w:div w:id="18764712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959409604">
      <w:bodyDiv w:val="1"/>
      <w:marLeft w:val="0"/>
      <w:marRight w:val="0"/>
      <w:marTop w:val="0"/>
      <w:marBottom w:val="0"/>
      <w:divBdr>
        <w:top w:val="none" w:sz="0" w:space="0" w:color="auto"/>
        <w:left w:val="none" w:sz="0" w:space="0" w:color="auto"/>
        <w:bottom w:val="none" w:sz="0" w:space="0" w:color="auto"/>
        <w:right w:val="none" w:sz="0" w:space="0" w:color="auto"/>
      </w:divBdr>
    </w:div>
    <w:div w:id="2089183306">
      <w:bodyDiv w:val="1"/>
      <w:marLeft w:val="0"/>
      <w:marRight w:val="0"/>
      <w:marTop w:val="0"/>
      <w:marBottom w:val="0"/>
      <w:divBdr>
        <w:top w:val="none" w:sz="0" w:space="0" w:color="auto"/>
        <w:left w:val="none" w:sz="0" w:space="0" w:color="auto"/>
        <w:bottom w:val="none" w:sz="0" w:space="0" w:color="auto"/>
        <w:right w:val="none" w:sz="0" w:space="0" w:color="auto"/>
      </w:divBdr>
      <w:divsChild>
        <w:div w:id="672608575">
          <w:marLeft w:val="0"/>
          <w:marRight w:val="0"/>
          <w:marTop w:val="0"/>
          <w:marBottom w:val="0"/>
          <w:divBdr>
            <w:top w:val="single" w:sz="2" w:space="0" w:color="E3E3E3"/>
            <w:left w:val="single" w:sz="2" w:space="0" w:color="E3E3E3"/>
            <w:bottom w:val="single" w:sz="2" w:space="0" w:color="E3E3E3"/>
            <w:right w:val="single" w:sz="2" w:space="0" w:color="E3E3E3"/>
          </w:divBdr>
          <w:divsChild>
            <w:div w:id="1040088217">
              <w:marLeft w:val="0"/>
              <w:marRight w:val="0"/>
              <w:marTop w:val="0"/>
              <w:marBottom w:val="0"/>
              <w:divBdr>
                <w:top w:val="single" w:sz="2" w:space="0" w:color="E3E3E3"/>
                <w:left w:val="single" w:sz="2" w:space="0" w:color="E3E3E3"/>
                <w:bottom w:val="single" w:sz="2" w:space="0" w:color="E3E3E3"/>
                <w:right w:val="single" w:sz="2" w:space="0" w:color="E3E3E3"/>
              </w:divBdr>
              <w:divsChild>
                <w:div w:id="64843769">
                  <w:marLeft w:val="0"/>
                  <w:marRight w:val="0"/>
                  <w:marTop w:val="0"/>
                  <w:marBottom w:val="0"/>
                  <w:divBdr>
                    <w:top w:val="single" w:sz="2" w:space="0" w:color="E3E3E3"/>
                    <w:left w:val="single" w:sz="2" w:space="0" w:color="E3E3E3"/>
                    <w:bottom w:val="single" w:sz="2" w:space="0" w:color="E3E3E3"/>
                    <w:right w:val="single" w:sz="2" w:space="0" w:color="E3E3E3"/>
                  </w:divBdr>
                  <w:divsChild>
                    <w:div w:id="1734281106">
                      <w:marLeft w:val="0"/>
                      <w:marRight w:val="0"/>
                      <w:marTop w:val="0"/>
                      <w:marBottom w:val="0"/>
                      <w:divBdr>
                        <w:top w:val="single" w:sz="2" w:space="0" w:color="E3E3E3"/>
                        <w:left w:val="single" w:sz="2" w:space="0" w:color="E3E3E3"/>
                        <w:bottom w:val="single" w:sz="2" w:space="0" w:color="E3E3E3"/>
                        <w:right w:val="single" w:sz="2" w:space="0" w:color="E3E3E3"/>
                      </w:divBdr>
                      <w:divsChild>
                        <w:div w:id="608240830">
                          <w:marLeft w:val="0"/>
                          <w:marRight w:val="0"/>
                          <w:marTop w:val="0"/>
                          <w:marBottom w:val="0"/>
                          <w:divBdr>
                            <w:top w:val="single" w:sz="2" w:space="0" w:color="E3E3E3"/>
                            <w:left w:val="single" w:sz="2" w:space="0" w:color="E3E3E3"/>
                            <w:bottom w:val="single" w:sz="2" w:space="0" w:color="E3E3E3"/>
                            <w:right w:val="single" w:sz="2" w:space="0" w:color="E3E3E3"/>
                          </w:divBdr>
                          <w:divsChild>
                            <w:div w:id="149908582">
                              <w:marLeft w:val="0"/>
                              <w:marRight w:val="0"/>
                              <w:marTop w:val="0"/>
                              <w:marBottom w:val="0"/>
                              <w:divBdr>
                                <w:top w:val="single" w:sz="2" w:space="0" w:color="E3E3E3"/>
                                <w:left w:val="single" w:sz="2" w:space="0" w:color="E3E3E3"/>
                                <w:bottom w:val="single" w:sz="2" w:space="0" w:color="E3E3E3"/>
                                <w:right w:val="single" w:sz="2" w:space="0" w:color="E3E3E3"/>
                              </w:divBdr>
                              <w:divsChild>
                                <w:div w:id="1007709212">
                                  <w:marLeft w:val="0"/>
                                  <w:marRight w:val="0"/>
                                  <w:marTop w:val="100"/>
                                  <w:marBottom w:val="100"/>
                                  <w:divBdr>
                                    <w:top w:val="single" w:sz="2" w:space="0" w:color="E3E3E3"/>
                                    <w:left w:val="single" w:sz="2" w:space="0" w:color="E3E3E3"/>
                                    <w:bottom w:val="single" w:sz="2" w:space="0" w:color="E3E3E3"/>
                                    <w:right w:val="single" w:sz="2" w:space="0" w:color="E3E3E3"/>
                                  </w:divBdr>
                                  <w:divsChild>
                                    <w:div w:id="1131486108">
                                      <w:marLeft w:val="0"/>
                                      <w:marRight w:val="0"/>
                                      <w:marTop w:val="0"/>
                                      <w:marBottom w:val="0"/>
                                      <w:divBdr>
                                        <w:top w:val="single" w:sz="2" w:space="0" w:color="E3E3E3"/>
                                        <w:left w:val="single" w:sz="2" w:space="0" w:color="E3E3E3"/>
                                        <w:bottom w:val="single" w:sz="2" w:space="0" w:color="E3E3E3"/>
                                        <w:right w:val="single" w:sz="2" w:space="0" w:color="E3E3E3"/>
                                      </w:divBdr>
                                      <w:divsChild>
                                        <w:div w:id="1092242359">
                                          <w:marLeft w:val="0"/>
                                          <w:marRight w:val="0"/>
                                          <w:marTop w:val="0"/>
                                          <w:marBottom w:val="0"/>
                                          <w:divBdr>
                                            <w:top w:val="single" w:sz="2" w:space="0" w:color="E3E3E3"/>
                                            <w:left w:val="single" w:sz="2" w:space="0" w:color="E3E3E3"/>
                                            <w:bottom w:val="single" w:sz="2" w:space="0" w:color="E3E3E3"/>
                                            <w:right w:val="single" w:sz="2" w:space="0" w:color="E3E3E3"/>
                                          </w:divBdr>
                                          <w:divsChild>
                                            <w:div w:id="1523199781">
                                              <w:marLeft w:val="0"/>
                                              <w:marRight w:val="0"/>
                                              <w:marTop w:val="0"/>
                                              <w:marBottom w:val="0"/>
                                              <w:divBdr>
                                                <w:top w:val="single" w:sz="2" w:space="0" w:color="E3E3E3"/>
                                                <w:left w:val="single" w:sz="2" w:space="0" w:color="E3E3E3"/>
                                                <w:bottom w:val="single" w:sz="2" w:space="0" w:color="E3E3E3"/>
                                                <w:right w:val="single" w:sz="2" w:space="0" w:color="E3E3E3"/>
                                              </w:divBdr>
                                              <w:divsChild>
                                                <w:div w:id="884875469">
                                                  <w:marLeft w:val="0"/>
                                                  <w:marRight w:val="0"/>
                                                  <w:marTop w:val="0"/>
                                                  <w:marBottom w:val="0"/>
                                                  <w:divBdr>
                                                    <w:top w:val="single" w:sz="2" w:space="0" w:color="E3E3E3"/>
                                                    <w:left w:val="single" w:sz="2" w:space="0" w:color="E3E3E3"/>
                                                    <w:bottom w:val="single" w:sz="2" w:space="0" w:color="E3E3E3"/>
                                                    <w:right w:val="single" w:sz="2" w:space="0" w:color="E3E3E3"/>
                                                  </w:divBdr>
                                                  <w:divsChild>
                                                    <w:div w:id="1143735808">
                                                      <w:marLeft w:val="0"/>
                                                      <w:marRight w:val="0"/>
                                                      <w:marTop w:val="0"/>
                                                      <w:marBottom w:val="0"/>
                                                      <w:divBdr>
                                                        <w:top w:val="single" w:sz="2" w:space="0" w:color="E3E3E3"/>
                                                        <w:left w:val="single" w:sz="2" w:space="0" w:color="E3E3E3"/>
                                                        <w:bottom w:val="single" w:sz="2" w:space="0" w:color="E3E3E3"/>
                                                        <w:right w:val="single" w:sz="2" w:space="0" w:color="E3E3E3"/>
                                                      </w:divBdr>
                                                      <w:divsChild>
                                                        <w:div w:id="102429059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811215184">
          <w:marLeft w:val="0"/>
          <w:marRight w:val="0"/>
          <w:marTop w:val="0"/>
          <w:marBottom w:val="0"/>
          <w:divBdr>
            <w:top w:val="none" w:sz="0" w:space="0" w:color="auto"/>
            <w:left w:val="none" w:sz="0" w:space="0" w:color="auto"/>
            <w:bottom w:val="none" w:sz="0" w:space="0" w:color="auto"/>
            <w:right w:val="none" w:sz="0" w:space="0" w:color="auto"/>
          </w:divBdr>
          <w:divsChild>
            <w:div w:id="859127266">
              <w:marLeft w:val="0"/>
              <w:marRight w:val="0"/>
              <w:marTop w:val="0"/>
              <w:marBottom w:val="0"/>
              <w:divBdr>
                <w:top w:val="single" w:sz="2" w:space="0" w:color="E3E3E3"/>
                <w:left w:val="single" w:sz="2" w:space="0" w:color="E3E3E3"/>
                <w:bottom w:val="single" w:sz="2" w:space="0" w:color="E3E3E3"/>
                <w:right w:val="single" w:sz="2" w:space="0" w:color="E3E3E3"/>
              </w:divBdr>
              <w:divsChild>
                <w:div w:id="136506232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ishitha.23g@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EBD534-A776-7341-AB64-11D890B8F9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7</Pages>
  <Words>4404</Words>
  <Characters>25104</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Kavya Sri Meka</dc:creator>
  <cp:keywords/>
  <dc:description/>
  <cp:lastModifiedBy>Rishitha Gontumukkala</cp:lastModifiedBy>
  <cp:revision>44</cp:revision>
  <cp:lastPrinted>2024-02-22T20:48:00Z</cp:lastPrinted>
  <dcterms:created xsi:type="dcterms:W3CDTF">2024-07-31T16:35:00Z</dcterms:created>
  <dcterms:modified xsi:type="dcterms:W3CDTF">2024-09-05T20:19:00Z</dcterms:modified>
</cp:coreProperties>
</file>